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94E0E" w14:textId="437449D0" w:rsidR="00D765C0" w:rsidRPr="00DF6E47" w:rsidRDefault="00D765C0" w:rsidP="00DF6E47">
      <w:pPr>
        <w:spacing w:after="0" w:line="240" w:lineRule="auto"/>
        <w:ind w:firstLine="709"/>
        <w:jc w:val="both"/>
        <w:rPr>
          <w:rFonts w:ascii="Times New Roman" w:hAnsi="Times New Roman" w:cs="Times New Roman"/>
          <w:b/>
          <w:sz w:val="28"/>
          <w:szCs w:val="28"/>
        </w:rPr>
      </w:pPr>
      <w:r w:rsidRPr="00DF6E47">
        <w:rPr>
          <w:rFonts w:ascii="Times New Roman" w:hAnsi="Times New Roman" w:cs="Times New Roman"/>
          <w:b/>
          <w:sz w:val="28"/>
          <w:szCs w:val="28"/>
        </w:rPr>
        <w:t xml:space="preserve">Антропонимы в пьесах Екатерины </w:t>
      </w:r>
      <w:r w:rsidRPr="00DF6E47">
        <w:rPr>
          <w:rFonts w:ascii="Times New Roman" w:hAnsi="Times New Roman" w:cs="Times New Roman"/>
          <w:b/>
          <w:sz w:val="28"/>
          <w:szCs w:val="28"/>
          <w:lang w:val="en-US"/>
        </w:rPr>
        <w:t>II</w:t>
      </w:r>
    </w:p>
    <w:p w14:paraId="5DEF71C1" w14:textId="77777777" w:rsidR="00D765C0" w:rsidRPr="00DF6E47" w:rsidRDefault="00D765C0" w:rsidP="00DF6E47">
      <w:pPr>
        <w:spacing w:after="0" w:line="240" w:lineRule="auto"/>
        <w:ind w:firstLine="709"/>
        <w:jc w:val="both"/>
        <w:rPr>
          <w:rFonts w:ascii="Times New Roman" w:hAnsi="Times New Roman" w:cs="Times New Roman"/>
          <w:sz w:val="24"/>
          <w:szCs w:val="24"/>
        </w:rPr>
      </w:pPr>
    </w:p>
    <w:p w14:paraId="578E4F4E" w14:textId="06B5D76E" w:rsidR="00F413E8" w:rsidRPr="00DF6E47" w:rsidRDefault="00D765C0" w:rsidP="00DF6E47">
      <w:pPr>
        <w:spacing w:after="0" w:line="240" w:lineRule="auto"/>
        <w:ind w:firstLine="709"/>
        <w:jc w:val="both"/>
        <w:rPr>
          <w:rFonts w:ascii="Times New Roman" w:hAnsi="Times New Roman" w:cs="Times New Roman"/>
          <w:b/>
          <w:sz w:val="24"/>
          <w:szCs w:val="24"/>
        </w:rPr>
      </w:pPr>
      <w:r w:rsidRPr="00DF6E47">
        <w:rPr>
          <w:rFonts w:ascii="Times New Roman" w:hAnsi="Times New Roman" w:cs="Times New Roman"/>
          <w:b/>
          <w:sz w:val="24"/>
          <w:szCs w:val="24"/>
        </w:rPr>
        <w:t>Н. Р. Тестова</w:t>
      </w:r>
    </w:p>
    <w:p w14:paraId="7D00667C" w14:textId="77777777" w:rsidR="00A90D9A" w:rsidRPr="00DF6E47" w:rsidRDefault="00A90D9A" w:rsidP="00DF6E47">
      <w:pPr>
        <w:spacing w:after="0" w:line="240" w:lineRule="auto"/>
        <w:ind w:firstLine="709"/>
        <w:jc w:val="both"/>
        <w:rPr>
          <w:rFonts w:ascii="Times New Roman" w:eastAsiaTheme="minorHAnsi" w:hAnsi="Times New Roman" w:cs="Times New Roman"/>
          <w:b/>
          <w:sz w:val="24"/>
          <w:szCs w:val="24"/>
        </w:rPr>
      </w:pPr>
    </w:p>
    <w:p w14:paraId="098544F9" w14:textId="7F0464E5" w:rsidR="00F413E8" w:rsidRPr="00DF6E47" w:rsidRDefault="00F413E8" w:rsidP="00DF6E47">
      <w:pPr>
        <w:spacing w:after="0" w:line="240" w:lineRule="auto"/>
        <w:ind w:firstLine="709"/>
        <w:jc w:val="both"/>
        <w:rPr>
          <w:rFonts w:ascii="Times New Roman" w:hAnsi="Times New Roman" w:cs="Times New Roman"/>
          <w:sz w:val="24"/>
          <w:szCs w:val="24"/>
          <w:shd w:val="clear" w:color="auto" w:fill="FFFFFF"/>
        </w:rPr>
      </w:pPr>
      <w:r w:rsidRPr="00DF6E47">
        <w:rPr>
          <w:rFonts w:ascii="Times New Roman" w:hAnsi="Times New Roman" w:cs="Times New Roman"/>
          <w:sz w:val="24"/>
          <w:szCs w:val="24"/>
        </w:rPr>
        <w:t>Литературный инс</w:t>
      </w:r>
      <w:r w:rsidR="00D765C0" w:rsidRPr="00DF6E47">
        <w:rPr>
          <w:rFonts w:ascii="Times New Roman" w:hAnsi="Times New Roman" w:cs="Times New Roman"/>
          <w:sz w:val="24"/>
          <w:szCs w:val="24"/>
        </w:rPr>
        <w:t xml:space="preserve">титут им. А.М. Горького, </w:t>
      </w:r>
      <w:r w:rsidR="0050059F" w:rsidRPr="00DF6E47">
        <w:rPr>
          <w:rFonts w:ascii="Times New Roman" w:hAnsi="Times New Roman" w:cs="Times New Roman"/>
          <w:sz w:val="24"/>
          <w:szCs w:val="24"/>
          <w:shd w:val="clear" w:color="auto" w:fill="FFFFFF"/>
        </w:rPr>
        <w:t>Россия, 123104, Москва, ул. Тверской бульвар, д. 25</w:t>
      </w:r>
    </w:p>
    <w:p w14:paraId="1368A400" w14:textId="77777777" w:rsidR="00A90D9A" w:rsidRPr="00DF6E47" w:rsidRDefault="00A90D9A" w:rsidP="00DF6E47">
      <w:pPr>
        <w:spacing w:after="0" w:line="240" w:lineRule="auto"/>
        <w:ind w:firstLine="709"/>
        <w:jc w:val="both"/>
        <w:rPr>
          <w:rFonts w:ascii="Times New Roman" w:hAnsi="Times New Roman" w:cs="Times New Roman"/>
          <w:sz w:val="24"/>
          <w:szCs w:val="24"/>
        </w:rPr>
      </w:pPr>
    </w:p>
    <w:p w14:paraId="30A10AC6" w14:textId="2DB95ADF" w:rsidR="00D765C0" w:rsidRPr="00DF6E47" w:rsidRDefault="0050059F" w:rsidP="00DF6E47">
      <w:pPr>
        <w:spacing w:after="0" w:line="240" w:lineRule="auto"/>
        <w:ind w:firstLine="709"/>
        <w:jc w:val="both"/>
        <w:rPr>
          <w:rFonts w:ascii="Times New Roman" w:hAnsi="Times New Roman" w:cs="Times New Roman"/>
          <w:sz w:val="24"/>
          <w:szCs w:val="24"/>
        </w:rPr>
      </w:pPr>
      <w:r w:rsidRPr="00DF6E47">
        <w:rPr>
          <w:rFonts w:ascii="Times New Roman" w:hAnsi="Times New Roman" w:cs="Times New Roman"/>
          <w:sz w:val="24"/>
          <w:szCs w:val="24"/>
        </w:rPr>
        <w:t xml:space="preserve">Тестова Ника Романовна, аспирант кафедры русской классической литературы и славистики, </w:t>
      </w:r>
      <w:r w:rsidR="000F2045" w:rsidRPr="000F2045">
        <w:rPr>
          <w:rFonts w:ascii="Times New Roman" w:hAnsi="Times New Roman" w:cs="Times New Roman"/>
          <w:sz w:val="24"/>
          <w:szCs w:val="24"/>
        </w:rPr>
        <w:t>nikaromanovna@</w:t>
      </w:r>
      <w:r w:rsidR="000F2045" w:rsidRPr="000A636B">
        <w:rPr>
          <w:rFonts w:ascii="Times New Roman" w:hAnsi="Times New Roman" w:cs="Times New Roman"/>
          <w:sz w:val="24"/>
          <w:szCs w:val="24"/>
        </w:rPr>
        <w:t>yandex.ru, https://orcid.org/</w:t>
      </w:r>
      <w:r w:rsidR="000A636B" w:rsidRPr="000A636B">
        <w:rPr>
          <w:rFonts w:ascii="Times New Roman" w:hAnsi="Times New Roman" w:cs="Times New Roman"/>
          <w:sz w:val="24"/>
          <w:szCs w:val="24"/>
        </w:rPr>
        <w:t>0009-0002-8138-0959</w:t>
      </w:r>
    </w:p>
    <w:p w14:paraId="2BEFBEB4" w14:textId="77777777" w:rsidR="00181256" w:rsidRPr="00DF6E47" w:rsidRDefault="00181256" w:rsidP="00DF6E47">
      <w:pPr>
        <w:spacing w:after="0" w:line="240" w:lineRule="auto"/>
        <w:ind w:firstLine="709"/>
        <w:jc w:val="both"/>
        <w:rPr>
          <w:rFonts w:ascii="Times New Roman" w:hAnsi="Times New Roman" w:cs="Times New Roman"/>
          <w:sz w:val="24"/>
          <w:szCs w:val="24"/>
        </w:rPr>
      </w:pPr>
    </w:p>
    <w:p w14:paraId="5CB93E34" w14:textId="666FC31F" w:rsidR="00181256" w:rsidRPr="00DF6E47" w:rsidRDefault="00FF1090" w:rsidP="00DF6E47">
      <w:pPr>
        <w:spacing w:after="0" w:line="240" w:lineRule="auto"/>
        <w:ind w:firstLine="709"/>
        <w:jc w:val="both"/>
        <w:rPr>
          <w:rFonts w:ascii="Times New Roman" w:hAnsi="Times New Roman" w:cs="Times New Roman"/>
          <w:sz w:val="24"/>
          <w:szCs w:val="24"/>
        </w:rPr>
      </w:pPr>
      <w:r w:rsidRPr="00DF6E47">
        <w:rPr>
          <w:rFonts w:ascii="Times New Roman" w:hAnsi="Times New Roman" w:cs="Times New Roman"/>
          <w:b/>
          <w:sz w:val="24"/>
          <w:szCs w:val="24"/>
        </w:rPr>
        <w:t xml:space="preserve">Аннотация. </w:t>
      </w:r>
      <w:r w:rsidR="00A90D9A" w:rsidRPr="00DF6E47">
        <w:rPr>
          <w:rFonts w:ascii="Times New Roman" w:hAnsi="Times New Roman" w:cs="Times New Roman"/>
          <w:sz w:val="24"/>
          <w:szCs w:val="24"/>
        </w:rPr>
        <w:t>Номинация персонажей в драме —</w:t>
      </w:r>
      <w:r w:rsidR="00181256" w:rsidRPr="00DF6E47">
        <w:rPr>
          <w:rFonts w:ascii="Times New Roman" w:hAnsi="Times New Roman" w:cs="Times New Roman"/>
          <w:sz w:val="24"/>
          <w:szCs w:val="24"/>
        </w:rPr>
        <w:t xml:space="preserve"> возможность </w:t>
      </w:r>
      <w:r w:rsidR="00181256" w:rsidRPr="002653B2">
        <w:rPr>
          <w:rFonts w:ascii="Times New Roman" w:hAnsi="Times New Roman" w:cs="Times New Roman"/>
          <w:sz w:val="24"/>
          <w:szCs w:val="24"/>
          <w:highlight w:val="yellow"/>
        </w:rPr>
        <w:t>выразить</w:t>
      </w:r>
      <w:r w:rsidR="00181256" w:rsidRPr="00DF6E47">
        <w:rPr>
          <w:rFonts w:ascii="Times New Roman" w:hAnsi="Times New Roman" w:cs="Times New Roman"/>
          <w:sz w:val="24"/>
          <w:szCs w:val="24"/>
        </w:rPr>
        <w:t xml:space="preserve"> авторское отношение </w:t>
      </w:r>
      <w:r w:rsidR="00181256" w:rsidRPr="002653B2">
        <w:rPr>
          <w:rFonts w:ascii="Times New Roman" w:hAnsi="Times New Roman" w:cs="Times New Roman"/>
          <w:sz w:val="24"/>
          <w:szCs w:val="24"/>
        </w:rPr>
        <w:t xml:space="preserve">к герою, </w:t>
      </w:r>
      <w:r w:rsidR="00181256" w:rsidRPr="002653B2">
        <w:rPr>
          <w:rFonts w:ascii="Times New Roman" w:hAnsi="Times New Roman" w:cs="Times New Roman"/>
          <w:sz w:val="24"/>
          <w:szCs w:val="24"/>
          <w:highlight w:val="yellow"/>
        </w:rPr>
        <w:t>его место</w:t>
      </w:r>
      <w:r w:rsidR="00181256" w:rsidRPr="00DF6E47">
        <w:rPr>
          <w:rFonts w:ascii="Times New Roman" w:hAnsi="Times New Roman" w:cs="Times New Roman"/>
          <w:sz w:val="24"/>
          <w:szCs w:val="24"/>
        </w:rPr>
        <w:t xml:space="preserve"> в системе </w:t>
      </w:r>
      <w:r w:rsidR="00443D7C" w:rsidRPr="00DF6E47">
        <w:rPr>
          <w:rFonts w:ascii="Times New Roman" w:hAnsi="Times New Roman" w:cs="Times New Roman"/>
          <w:sz w:val="24"/>
          <w:szCs w:val="24"/>
        </w:rPr>
        <w:t xml:space="preserve">персонажей и значение в сюжете. </w:t>
      </w:r>
      <w:r w:rsidR="00181256" w:rsidRPr="00DF6E47">
        <w:rPr>
          <w:rFonts w:ascii="Times New Roman" w:hAnsi="Times New Roman" w:cs="Times New Roman"/>
          <w:sz w:val="24"/>
          <w:szCs w:val="24"/>
        </w:rPr>
        <w:t xml:space="preserve">В пьесах Екатерины антропонимы образованы от четырех видов характеристик персонажей: олицетворяемый порок или добродетель, характерные события в жизни героя, социальное положение, экзотическое происхождение. «Говорящие фамилии» используются в основном в комедиях, имена нарицательные в комических операх. Представители </w:t>
      </w:r>
      <w:r w:rsidR="00181256" w:rsidRPr="002653B2">
        <w:rPr>
          <w:rFonts w:ascii="Times New Roman" w:hAnsi="Times New Roman" w:cs="Times New Roman"/>
          <w:sz w:val="24"/>
          <w:szCs w:val="24"/>
          <w:highlight w:val="green"/>
        </w:rPr>
        <w:t>младшего поколения дворянства</w:t>
      </w:r>
      <w:r w:rsidR="00181256" w:rsidRPr="00DF6E47">
        <w:rPr>
          <w:rFonts w:ascii="Times New Roman" w:hAnsi="Times New Roman" w:cs="Times New Roman"/>
          <w:sz w:val="24"/>
          <w:szCs w:val="24"/>
        </w:rPr>
        <w:t xml:space="preserve"> как правило называются лишь именем, таким образом «освобождаясь» </w:t>
      </w:r>
      <w:r w:rsidR="00181256" w:rsidRPr="002653B2">
        <w:rPr>
          <w:rFonts w:ascii="Times New Roman" w:hAnsi="Times New Roman" w:cs="Times New Roman"/>
          <w:sz w:val="24"/>
          <w:szCs w:val="24"/>
          <w:highlight w:val="yellow"/>
        </w:rPr>
        <w:t>от ношения</w:t>
      </w:r>
      <w:r w:rsidR="00181256" w:rsidRPr="00DF6E47">
        <w:rPr>
          <w:rFonts w:ascii="Times New Roman" w:hAnsi="Times New Roman" w:cs="Times New Roman"/>
          <w:sz w:val="24"/>
          <w:szCs w:val="24"/>
        </w:rPr>
        <w:t xml:space="preserve"> фамилии, выражающей семейный порок. Анализ значительного числа </w:t>
      </w:r>
      <w:r w:rsidR="00181256" w:rsidRPr="002653B2">
        <w:rPr>
          <w:rFonts w:ascii="Times New Roman" w:hAnsi="Times New Roman" w:cs="Times New Roman"/>
          <w:sz w:val="24"/>
          <w:szCs w:val="24"/>
          <w:highlight w:val="cyan"/>
        </w:rPr>
        <w:t>повторов антропонимов показывает</w:t>
      </w:r>
      <w:r w:rsidR="00181256" w:rsidRPr="00DF6E47">
        <w:rPr>
          <w:rFonts w:ascii="Times New Roman" w:hAnsi="Times New Roman" w:cs="Times New Roman"/>
          <w:sz w:val="24"/>
          <w:szCs w:val="24"/>
        </w:rPr>
        <w:t xml:space="preserve">, что лишь в некоторых случаях один и тот же герой присутствует в разных сюжетах, в основном </w:t>
      </w:r>
      <w:r w:rsidR="00181256" w:rsidRPr="002653B2">
        <w:rPr>
          <w:rFonts w:ascii="Times New Roman" w:hAnsi="Times New Roman" w:cs="Times New Roman"/>
          <w:sz w:val="24"/>
          <w:szCs w:val="24"/>
          <w:highlight w:val="cyan"/>
        </w:rPr>
        <w:t>повторы имен и фамилий</w:t>
      </w:r>
      <w:r w:rsidR="00181256" w:rsidRPr="00DF6E47">
        <w:rPr>
          <w:rFonts w:ascii="Times New Roman" w:hAnsi="Times New Roman" w:cs="Times New Roman"/>
          <w:sz w:val="24"/>
          <w:szCs w:val="24"/>
        </w:rPr>
        <w:t xml:space="preserve"> </w:t>
      </w:r>
      <w:r w:rsidR="00181256" w:rsidRPr="002653B2">
        <w:rPr>
          <w:rFonts w:ascii="Times New Roman" w:hAnsi="Times New Roman" w:cs="Times New Roman"/>
          <w:sz w:val="24"/>
          <w:szCs w:val="24"/>
          <w:highlight w:val="magenta"/>
        </w:rPr>
        <w:t>подчеркивают</w:t>
      </w:r>
      <w:r w:rsidR="00181256" w:rsidRPr="00DF6E47">
        <w:rPr>
          <w:rFonts w:ascii="Times New Roman" w:hAnsi="Times New Roman" w:cs="Times New Roman"/>
          <w:sz w:val="24"/>
          <w:szCs w:val="24"/>
        </w:rPr>
        <w:t xml:space="preserve"> незначительность персонажа для сюжета (</w:t>
      </w:r>
      <w:r w:rsidR="00181256" w:rsidRPr="002653B2">
        <w:rPr>
          <w:rFonts w:ascii="Times New Roman" w:hAnsi="Times New Roman" w:cs="Times New Roman"/>
          <w:sz w:val="24"/>
          <w:szCs w:val="24"/>
          <w:highlight w:val="green"/>
        </w:rPr>
        <w:t>младшее поколение дворянства,</w:t>
      </w:r>
      <w:r w:rsidR="00181256" w:rsidRPr="00DF6E47">
        <w:rPr>
          <w:rFonts w:ascii="Times New Roman" w:hAnsi="Times New Roman" w:cs="Times New Roman"/>
          <w:sz w:val="24"/>
          <w:szCs w:val="24"/>
        </w:rPr>
        <w:t xml:space="preserve"> слуги), </w:t>
      </w:r>
      <w:r w:rsidR="00181256" w:rsidRPr="002653B2">
        <w:rPr>
          <w:rFonts w:ascii="Times New Roman" w:hAnsi="Times New Roman" w:cs="Times New Roman"/>
          <w:sz w:val="24"/>
          <w:szCs w:val="24"/>
          <w:highlight w:val="yellow"/>
        </w:rPr>
        <w:t>невозможность повлиять ни на историю в пьесе</w:t>
      </w:r>
      <w:r w:rsidR="00181256" w:rsidRPr="00DF6E47">
        <w:rPr>
          <w:rFonts w:ascii="Times New Roman" w:hAnsi="Times New Roman" w:cs="Times New Roman"/>
          <w:sz w:val="24"/>
          <w:szCs w:val="24"/>
        </w:rPr>
        <w:t xml:space="preserve">, ни, по мысли Екатерины, на жизнь общества. </w:t>
      </w:r>
      <w:r w:rsidR="00181256" w:rsidRPr="002653B2">
        <w:rPr>
          <w:rFonts w:ascii="Times New Roman" w:hAnsi="Times New Roman" w:cs="Times New Roman"/>
          <w:sz w:val="24"/>
          <w:szCs w:val="24"/>
          <w:highlight w:val="yellow"/>
        </w:rPr>
        <w:t>Это</w:t>
      </w:r>
      <w:r w:rsidR="00181256" w:rsidRPr="00DF6E47">
        <w:rPr>
          <w:rFonts w:ascii="Times New Roman" w:hAnsi="Times New Roman" w:cs="Times New Roman"/>
          <w:sz w:val="24"/>
          <w:szCs w:val="24"/>
        </w:rPr>
        <w:t xml:space="preserve"> </w:t>
      </w:r>
      <w:r w:rsidR="00181256" w:rsidRPr="002653B2">
        <w:rPr>
          <w:rFonts w:ascii="Times New Roman" w:hAnsi="Times New Roman" w:cs="Times New Roman"/>
          <w:sz w:val="24"/>
          <w:szCs w:val="24"/>
          <w:highlight w:val="magenta"/>
        </w:rPr>
        <w:t>подчеркивает</w:t>
      </w:r>
      <w:r w:rsidR="00181256" w:rsidRPr="00DF6E47">
        <w:rPr>
          <w:rFonts w:ascii="Times New Roman" w:hAnsi="Times New Roman" w:cs="Times New Roman"/>
          <w:sz w:val="24"/>
          <w:szCs w:val="24"/>
        </w:rPr>
        <w:t xml:space="preserve">, что </w:t>
      </w:r>
      <w:r w:rsidR="00181256" w:rsidRPr="002653B2">
        <w:rPr>
          <w:rFonts w:ascii="Times New Roman" w:hAnsi="Times New Roman" w:cs="Times New Roman"/>
          <w:sz w:val="24"/>
          <w:szCs w:val="24"/>
          <w:highlight w:val="darkYellow"/>
        </w:rPr>
        <w:t>общественный</w:t>
      </w:r>
      <w:r w:rsidR="00181256" w:rsidRPr="00DF6E47">
        <w:rPr>
          <w:rFonts w:ascii="Times New Roman" w:hAnsi="Times New Roman" w:cs="Times New Roman"/>
          <w:sz w:val="24"/>
          <w:szCs w:val="24"/>
        </w:rPr>
        <w:t xml:space="preserve"> интерес был главным для Екатерины-драматурга, конечной ц</w:t>
      </w:r>
      <w:r w:rsidR="00A90D9A" w:rsidRPr="00DF6E47">
        <w:rPr>
          <w:rFonts w:ascii="Times New Roman" w:hAnsi="Times New Roman" w:cs="Times New Roman"/>
          <w:sz w:val="24"/>
          <w:szCs w:val="24"/>
        </w:rPr>
        <w:t>елью было «исправление нравов» —</w:t>
      </w:r>
      <w:r w:rsidR="00181256" w:rsidRPr="00DF6E47">
        <w:rPr>
          <w:rFonts w:ascii="Times New Roman" w:hAnsi="Times New Roman" w:cs="Times New Roman"/>
          <w:sz w:val="24"/>
          <w:szCs w:val="24"/>
        </w:rPr>
        <w:t xml:space="preserve"> как личных пороков (жадность, пьянство), так и общественно значимых (мистицизм, либерализм), защита </w:t>
      </w:r>
      <w:r w:rsidR="00181256" w:rsidRPr="002653B2">
        <w:rPr>
          <w:rFonts w:ascii="Times New Roman" w:hAnsi="Times New Roman" w:cs="Times New Roman"/>
          <w:sz w:val="24"/>
          <w:szCs w:val="24"/>
          <w:highlight w:val="yellow"/>
        </w:rPr>
        <w:t>нынешнего</w:t>
      </w:r>
      <w:r w:rsidR="00181256" w:rsidRPr="00DF6E47">
        <w:rPr>
          <w:rFonts w:ascii="Times New Roman" w:hAnsi="Times New Roman" w:cs="Times New Roman"/>
          <w:sz w:val="24"/>
          <w:szCs w:val="24"/>
        </w:rPr>
        <w:t xml:space="preserve"> </w:t>
      </w:r>
      <w:r w:rsidR="00181256" w:rsidRPr="002653B2">
        <w:rPr>
          <w:rFonts w:ascii="Times New Roman" w:hAnsi="Times New Roman" w:cs="Times New Roman"/>
          <w:sz w:val="24"/>
          <w:szCs w:val="24"/>
          <w:highlight w:val="darkYellow"/>
        </w:rPr>
        <w:t>общественного</w:t>
      </w:r>
      <w:r w:rsidR="00181256" w:rsidRPr="00DF6E47">
        <w:rPr>
          <w:rFonts w:ascii="Times New Roman" w:hAnsi="Times New Roman" w:cs="Times New Roman"/>
          <w:sz w:val="24"/>
          <w:szCs w:val="24"/>
        </w:rPr>
        <w:t xml:space="preserve"> порядка, социального устройства. Для переложений иностранных пьес на «наши нравы» Екатерина подбирает </w:t>
      </w:r>
      <w:r w:rsidR="00181256" w:rsidRPr="002653B2">
        <w:rPr>
          <w:rFonts w:ascii="Times New Roman" w:hAnsi="Times New Roman" w:cs="Times New Roman"/>
          <w:sz w:val="24"/>
          <w:szCs w:val="24"/>
          <w:highlight w:val="yellow"/>
        </w:rPr>
        <w:t>близкие по созвучию фамилии для всех героев</w:t>
      </w:r>
      <w:r w:rsidR="002653B2">
        <w:rPr>
          <w:rFonts w:ascii="Times New Roman" w:hAnsi="Times New Roman" w:cs="Times New Roman"/>
          <w:sz w:val="24"/>
          <w:szCs w:val="24"/>
          <w:highlight w:val="yellow"/>
        </w:rPr>
        <w:t>???</w:t>
      </w:r>
      <w:r w:rsidR="00181256" w:rsidRPr="002653B2">
        <w:rPr>
          <w:rFonts w:ascii="Times New Roman" w:hAnsi="Times New Roman" w:cs="Times New Roman"/>
          <w:sz w:val="24"/>
          <w:szCs w:val="24"/>
          <w:highlight w:val="yellow"/>
        </w:rPr>
        <w:t>,</w:t>
      </w:r>
      <w:r w:rsidR="00181256" w:rsidRPr="00DF6E47">
        <w:rPr>
          <w:rFonts w:ascii="Times New Roman" w:hAnsi="Times New Roman" w:cs="Times New Roman"/>
          <w:sz w:val="24"/>
          <w:szCs w:val="24"/>
        </w:rPr>
        <w:t xml:space="preserve"> кроме тех, чье место в системе персонажей, характер или действия существенно изменены. Все это дает возможность сделать выводы как </w:t>
      </w:r>
      <w:r w:rsidR="00181256" w:rsidRPr="002653B2">
        <w:rPr>
          <w:rFonts w:ascii="Times New Roman" w:hAnsi="Times New Roman" w:cs="Times New Roman"/>
          <w:sz w:val="24"/>
          <w:szCs w:val="24"/>
          <w:highlight w:val="yellow"/>
        </w:rPr>
        <w:t xml:space="preserve">о большом внимании к номинации </w:t>
      </w:r>
      <w:r w:rsidR="00181256" w:rsidRPr="00072443">
        <w:rPr>
          <w:rFonts w:ascii="Times New Roman" w:hAnsi="Times New Roman" w:cs="Times New Roman"/>
          <w:sz w:val="24"/>
          <w:szCs w:val="24"/>
          <w:highlight w:val="cyan"/>
        </w:rPr>
        <w:t xml:space="preserve">персонажей </w:t>
      </w:r>
      <w:r w:rsidR="00181256" w:rsidRPr="002653B2">
        <w:rPr>
          <w:rFonts w:ascii="Times New Roman" w:hAnsi="Times New Roman" w:cs="Times New Roman"/>
          <w:sz w:val="24"/>
          <w:szCs w:val="24"/>
          <w:highlight w:val="yellow"/>
        </w:rPr>
        <w:t>в пьесах, так и об отношении к конкретным</w:t>
      </w:r>
      <w:r w:rsidR="00181256" w:rsidRPr="00072443">
        <w:rPr>
          <w:rFonts w:ascii="Times New Roman" w:hAnsi="Times New Roman" w:cs="Times New Roman"/>
          <w:sz w:val="24"/>
          <w:szCs w:val="24"/>
          <w:highlight w:val="cyan"/>
        </w:rPr>
        <w:t xml:space="preserve"> персонажам </w:t>
      </w:r>
      <w:r w:rsidR="00181256" w:rsidRPr="002653B2">
        <w:rPr>
          <w:rFonts w:ascii="Times New Roman" w:hAnsi="Times New Roman" w:cs="Times New Roman"/>
          <w:sz w:val="24"/>
          <w:szCs w:val="24"/>
          <w:highlight w:val="yellow"/>
        </w:rPr>
        <w:t>в частности.</w:t>
      </w:r>
    </w:p>
    <w:p w14:paraId="7728A0A4" w14:textId="77777777" w:rsidR="00F413E8" w:rsidRPr="00DF6E47" w:rsidRDefault="00F413E8" w:rsidP="00DF6E47">
      <w:pPr>
        <w:spacing w:after="0" w:line="240" w:lineRule="auto"/>
        <w:ind w:firstLine="709"/>
        <w:jc w:val="both"/>
        <w:rPr>
          <w:rFonts w:ascii="Times New Roman" w:hAnsi="Times New Roman" w:cs="Times New Roman"/>
          <w:bCs/>
          <w:sz w:val="24"/>
          <w:szCs w:val="24"/>
        </w:rPr>
      </w:pPr>
    </w:p>
    <w:p w14:paraId="6CA7B6A0" w14:textId="41BF8FA3" w:rsidR="00F413E8" w:rsidRPr="00DF6E47" w:rsidRDefault="00F413E8" w:rsidP="00DF6E47">
      <w:pPr>
        <w:spacing w:after="0" w:line="240" w:lineRule="auto"/>
        <w:ind w:firstLine="709"/>
        <w:jc w:val="both"/>
        <w:rPr>
          <w:rFonts w:ascii="Times New Roman" w:hAnsi="Times New Roman" w:cs="Times New Roman"/>
          <w:bCs/>
          <w:sz w:val="24"/>
          <w:szCs w:val="24"/>
        </w:rPr>
      </w:pPr>
      <w:r w:rsidRPr="00DF6E47">
        <w:rPr>
          <w:rFonts w:ascii="Times New Roman" w:hAnsi="Times New Roman" w:cs="Times New Roman"/>
          <w:b/>
          <w:sz w:val="24"/>
          <w:szCs w:val="24"/>
        </w:rPr>
        <w:t xml:space="preserve">Ключевые слова: </w:t>
      </w:r>
      <w:r w:rsidRPr="00DF6E47">
        <w:rPr>
          <w:rFonts w:ascii="Times New Roman" w:hAnsi="Times New Roman" w:cs="Times New Roman"/>
          <w:bCs/>
          <w:sz w:val="24"/>
          <w:szCs w:val="24"/>
        </w:rPr>
        <w:t>классицизм, «говорящие фамилии», антропонимы, драматургия, номинация персонажей</w:t>
      </w:r>
      <w:r w:rsidR="00FD0511" w:rsidRPr="00DF6E47">
        <w:rPr>
          <w:rFonts w:ascii="Times New Roman" w:hAnsi="Times New Roman" w:cs="Times New Roman"/>
          <w:bCs/>
          <w:sz w:val="24"/>
          <w:szCs w:val="24"/>
        </w:rPr>
        <w:t>, Екатерина Великая, комическая опера, «исправление нравов», Просвещение, исторические пьесы, «переложение».</w:t>
      </w:r>
    </w:p>
    <w:p w14:paraId="36C42849" w14:textId="77777777" w:rsidR="00AF347C" w:rsidRPr="00DF6E47" w:rsidRDefault="00AF347C" w:rsidP="00DF6E47">
      <w:pPr>
        <w:spacing w:after="0" w:line="240" w:lineRule="auto"/>
        <w:ind w:firstLine="709"/>
        <w:jc w:val="both"/>
        <w:rPr>
          <w:rFonts w:ascii="Times New Roman" w:hAnsi="Times New Roman" w:cs="Times New Roman"/>
          <w:b/>
          <w:sz w:val="24"/>
          <w:szCs w:val="24"/>
        </w:rPr>
      </w:pPr>
    </w:p>
    <w:p w14:paraId="7E51C00C" w14:textId="214185BF" w:rsidR="00494713" w:rsidRPr="00DF6E47" w:rsidRDefault="00494713" w:rsidP="00DF6E47">
      <w:pPr>
        <w:spacing w:after="0" w:line="240" w:lineRule="auto"/>
        <w:ind w:firstLine="709"/>
        <w:jc w:val="both"/>
        <w:rPr>
          <w:rFonts w:ascii="Times New Roman" w:hAnsi="Times New Roman" w:cs="Times New Roman"/>
          <w:b/>
          <w:bCs/>
          <w:sz w:val="24"/>
          <w:szCs w:val="24"/>
          <w:lang w:val="en-US"/>
        </w:rPr>
      </w:pPr>
      <w:r w:rsidRPr="00DF6E47">
        <w:rPr>
          <w:rFonts w:ascii="Times New Roman" w:hAnsi="Times New Roman" w:cs="Times New Roman"/>
          <w:b/>
          <w:bCs/>
          <w:sz w:val="24"/>
          <w:szCs w:val="24"/>
          <w:lang w:val="en-US"/>
        </w:rPr>
        <w:t>Anthroponyms in the plays of Catherine II</w:t>
      </w:r>
    </w:p>
    <w:p w14:paraId="69B4ADC0" w14:textId="77777777" w:rsidR="00494713" w:rsidRPr="00DF6E47" w:rsidRDefault="00494713" w:rsidP="00DF6E47">
      <w:pPr>
        <w:spacing w:after="0" w:line="240" w:lineRule="auto"/>
        <w:ind w:firstLine="709"/>
        <w:jc w:val="both"/>
        <w:rPr>
          <w:rFonts w:ascii="Times New Roman" w:hAnsi="Times New Roman" w:cs="Times New Roman"/>
          <w:b/>
          <w:bCs/>
          <w:sz w:val="24"/>
          <w:szCs w:val="24"/>
          <w:lang w:val="en-US"/>
        </w:rPr>
      </w:pPr>
    </w:p>
    <w:p w14:paraId="537A95E3" w14:textId="20D4F7F7" w:rsidR="00494713" w:rsidRPr="00DF6E47" w:rsidRDefault="00494713" w:rsidP="00DF6E47">
      <w:pPr>
        <w:spacing w:after="0" w:line="240" w:lineRule="auto"/>
        <w:ind w:firstLine="709"/>
        <w:jc w:val="both"/>
        <w:rPr>
          <w:rFonts w:ascii="Times New Roman" w:hAnsi="Times New Roman" w:cs="Times New Roman"/>
          <w:b/>
          <w:bCs/>
          <w:sz w:val="24"/>
          <w:szCs w:val="24"/>
          <w:lang w:val="en-US"/>
        </w:rPr>
      </w:pPr>
      <w:r w:rsidRPr="00DF6E47">
        <w:rPr>
          <w:rFonts w:ascii="Times New Roman" w:hAnsi="Times New Roman" w:cs="Times New Roman"/>
          <w:b/>
          <w:bCs/>
          <w:sz w:val="24"/>
          <w:szCs w:val="24"/>
          <w:lang w:val="en-US"/>
        </w:rPr>
        <w:t>N. R. Testova</w:t>
      </w:r>
    </w:p>
    <w:p w14:paraId="6D4E8487" w14:textId="77777777" w:rsidR="00E235FB" w:rsidRPr="00DF6E47" w:rsidRDefault="00E235FB" w:rsidP="00DF6E47">
      <w:pPr>
        <w:spacing w:after="0" w:line="240" w:lineRule="auto"/>
        <w:ind w:firstLine="709"/>
        <w:jc w:val="both"/>
        <w:rPr>
          <w:rFonts w:ascii="Times New Roman" w:hAnsi="Times New Roman" w:cs="Times New Roman"/>
          <w:b/>
          <w:bCs/>
          <w:sz w:val="24"/>
          <w:szCs w:val="24"/>
          <w:lang w:val="en-US"/>
        </w:rPr>
      </w:pPr>
    </w:p>
    <w:p w14:paraId="33DE7441" w14:textId="183E1C78" w:rsidR="00494713" w:rsidRPr="00DF6E47" w:rsidRDefault="00494713" w:rsidP="00DF6E47">
      <w:pPr>
        <w:spacing w:after="0" w:line="240" w:lineRule="auto"/>
        <w:ind w:firstLine="709"/>
        <w:jc w:val="both"/>
        <w:rPr>
          <w:rFonts w:ascii="Times New Roman" w:hAnsi="Times New Roman" w:cs="Times New Roman"/>
          <w:bCs/>
          <w:sz w:val="24"/>
          <w:szCs w:val="24"/>
          <w:lang w:val="en-US"/>
        </w:rPr>
      </w:pPr>
      <w:r w:rsidRPr="00DF6E47">
        <w:rPr>
          <w:rFonts w:ascii="Times New Roman" w:hAnsi="Times New Roman" w:cs="Times New Roman"/>
          <w:bCs/>
          <w:sz w:val="24"/>
          <w:szCs w:val="24"/>
          <w:lang w:val="en-US"/>
        </w:rPr>
        <w:t>The Maxim Gorky Literature Institute, 25 Tverskoy Boulevard, Moscow 123104, Russia</w:t>
      </w:r>
    </w:p>
    <w:p w14:paraId="4966D3A6" w14:textId="77777777" w:rsidR="00D22F17" w:rsidRPr="00DF6E47" w:rsidRDefault="00D22F17" w:rsidP="00DF6E47">
      <w:pPr>
        <w:spacing w:after="0" w:line="240" w:lineRule="auto"/>
        <w:ind w:firstLine="709"/>
        <w:jc w:val="both"/>
        <w:rPr>
          <w:rFonts w:ascii="Times New Roman" w:hAnsi="Times New Roman" w:cs="Times New Roman"/>
          <w:bCs/>
          <w:sz w:val="24"/>
          <w:szCs w:val="24"/>
          <w:lang w:val="en-US"/>
        </w:rPr>
      </w:pPr>
    </w:p>
    <w:p w14:paraId="253971AF" w14:textId="0FA838EC" w:rsidR="00494713" w:rsidRPr="000F2045" w:rsidRDefault="00494713" w:rsidP="00DF6E47">
      <w:pPr>
        <w:spacing w:after="0" w:line="240" w:lineRule="auto"/>
        <w:ind w:firstLine="709"/>
        <w:jc w:val="both"/>
        <w:rPr>
          <w:rFonts w:ascii="Times New Roman" w:hAnsi="Times New Roman" w:cs="Times New Roman"/>
          <w:sz w:val="24"/>
          <w:szCs w:val="24"/>
          <w:lang w:val="en-US"/>
        </w:rPr>
      </w:pPr>
      <w:r w:rsidRPr="00DF6E47">
        <w:rPr>
          <w:rFonts w:ascii="Times New Roman" w:hAnsi="Times New Roman" w:cs="Times New Roman"/>
          <w:bCs/>
          <w:sz w:val="24"/>
          <w:szCs w:val="24"/>
          <w:lang w:val="en-US"/>
        </w:rPr>
        <w:t xml:space="preserve">Nika R. Testova, </w:t>
      </w:r>
      <w:r w:rsidR="000F2045" w:rsidRPr="000F2045">
        <w:rPr>
          <w:rFonts w:ascii="Times New Roman" w:hAnsi="Times New Roman" w:cs="Times New Roman"/>
          <w:sz w:val="24"/>
          <w:szCs w:val="24"/>
          <w:lang w:val="en-US"/>
        </w:rPr>
        <w:t>nikaromanovna@yandex.ru</w:t>
      </w:r>
      <w:r w:rsidR="000F2045" w:rsidRPr="000A636B">
        <w:rPr>
          <w:rFonts w:ascii="Times New Roman" w:hAnsi="Times New Roman" w:cs="Times New Roman"/>
          <w:sz w:val="24"/>
          <w:szCs w:val="24"/>
          <w:lang w:val="en-US"/>
        </w:rPr>
        <w:t>, https://orcid.org/</w:t>
      </w:r>
      <w:r w:rsidR="000A636B" w:rsidRPr="000A636B">
        <w:rPr>
          <w:rFonts w:ascii="Times New Roman" w:hAnsi="Times New Roman" w:cs="Times New Roman"/>
          <w:sz w:val="24"/>
          <w:szCs w:val="24"/>
          <w:lang w:val="en-US"/>
        </w:rPr>
        <w:t>0009-0002-8138-0959</w:t>
      </w:r>
    </w:p>
    <w:p w14:paraId="783F2594" w14:textId="77777777" w:rsidR="00E235FB" w:rsidRPr="00DF6E47" w:rsidRDefault="00E235FB" w:rsidP="00DF6E47">
      <w:pPr>
        <w:spacing w:after="0" w:line="240" w:lineRule="auto"/>
        <w:ind w:firstLine="709"/>
        <w:jc w:val="both"/>
        <w:rPr>
          <w:rFonts w:ascii="Times New Roman" w:hAnsi="Times New Roman" w:cs="Times New Roman"/>
          <w:bCs/>
          <w:sz w:val="24"/>
          <w:szCs w:val="24"/>
          <w:lang w:val="en-US"/>
        </w:rPr>
      </w:pPr>
    </w:p>
    <w:p w14:paraId="59091EF7" w14:textId="56D0570E" w:rsidR="00F413E8" w:rsidRPr="00DF6E47" w:rsidRDefault="00F413E8" w:rsidP="00DF6E47">
      <w:pPr>
        <w:spacing w:after="0" w:line="240" w:lineRule="auto"/>
        <w:ind w:firstLine="709"/>
        <w:jc w:val="both"/>
        <w:rPr>
          <w:rFonts w:ascii="Times New Roman" w:hAnsi="Times New Roman" w:cs="Times New Roman"/>
          <w:bCs/>
          <w:sz w:val="24"/>
          <w:szCs w:val="24"/>
          <w:lang w:val="en-US"/>
        </w:rPr>
      </w:pPr>
      <w:r w:rsidRPr="00DF6E47">
        <w:rPr>
          <w:rFonts w:ascii="Times New Roman" w:hAnsi="Times New Roman" w:cs="Times New Roman"/>
          <w:b/>
          <w:bCs/>
          <w:sz w:val="24"/>
          <w:szCs w:val="24"/>
          <w:lang w:val="en-US"/>
        </w:rPr>
        <w:t xml:space="preserve">Abstract. </w:t>
      </w:r>
      <w:r w:rsidR="008A26E2" w:rsidRPr="00DF6E47">
        <w:rPr>
          <w:rFonts w:ascii="Times New Roman" w:hAnsi="Times New Roman" w:cs="Times New Roman"/>
          <w:bCs/>
          <w:sz w:val="24"/>
          <w:szCs w:val="24"/>
          <w:lang w:val="en-US"/>
        </w:rPr>
        <w:t xml:space="preserve">Character nomination in drama is an opportunity to express the author's attitude to the character, his place in the system of characters and significance in the plot. In Catherine's plays, anthroponyms are formed from four types of character characteristics: the personified vice or virtue, characteristic events in the character's life, social status, exotic origin. "Speaking surnames" are used mainly in comedies, common nouns in comic operas. Representatives of the younger generation of the nobility are usually called only by their first name, thus "freeing themselves" from wearing a surname that expresses a family vice. Analysis of a significant number </w:t>
      </w:r>
      <w:r w:rsidR="008A26E2" w:rsidRPr="00DF6E47">
        <w:rPr>
          <w:rFonts w:ascii="Times New Roman" w:hAnsi="Times New Roman" w:cs="Times New Roman"/>
          <w:bCs/>
          <w:sz w:val="24"/>
          <w:szCs w:val="24"/>
          <w:lang w:val="en-US"/>
        </w:rPr>
        <w:lastRenderedPageBreak/>
        <w:t>of repetitions of anthroponyms shows that only in some cases is the same hero present in different plots, mainly repetitions of names and surnames emphasize the insignificance of the character for the plot (the younger generation of the nobility, servants), the impossibility of influencing either the story in the play or, according to Catherine, the life of society. This emphasizes that public interest was the main thing for Catherine the playwright, the ultimat</w:t>
      </w:r>
      <w:r w:rsidR="00401773">
        <w:rPr>
          <w:rFonts w:ascii="Times New Roman" w:hAnsi="Times New Roman" w:cs="Times New Roman"/>
          <w:bCs/>
          <w:sz w:val="24"/>
          <w:szCs w:val="24"/>
          <w:lang w:val="en-US"/>
        </w:rPr>
        <w:t xml:space="preserve">e goal was "correcting morals" </w:t>
      </w:r>
      <w:r w:rsidR="00401773" w:rsidRPr="00401773">
        <w:rPr>
          <w:rFonts w:ascii="Times New Roman" w:hAnsi="Times New Roman" w:cs="Times New Roman"/>
          <w:sz w:val="28"/>
          <w:szCs w:val="28"/>
          <w:lang w:val="en-US"/>
        </w:rPr>
        <w:t>—</w:t>
      </w:r>
      <w:r w:rsidR="008A26E2" w:rsidRPr="00DF6E47">
        <w:rPr>
          <w:rFonts w:ascii="Times New Roman" w:hAnsi="Times New Roman" w:cs="Times New Roman"/>
          <w:bCs/>
          <w:sz w:val="24"/>
          <w:szCs w:val="24"/>
          <w:lang w:val="en-US"/>
        </w:rPr>
        <w:t xml:space="preserve"> both personal vices (greed, drunkenness) and socially significant ones (mysticism, liberalism), protecting the current social order, social structure. For the adaptation of foreign plays to "our morals", Catherine selects surnames that are close in consonance for all the characters, except for those whose place in the system of characters, character or actions have been significantly changed. All this makes it possible to draw conclusions about both the significant attention to the nomination of characters in the plays, and the attitude to specific characters in particular.</w:t>
      </w:r>
    </w:p>
    <w:p w14:paraId="4DF5C511" w14:textId="77777777" w:rsidR="00F413E8" w:rsidRPr="00DF6E47" w:rsidRDefault="00F413E8" w:rsidP="00DF6E47">
      <w:pPr>
        <w:spacing w:after="0" w:line="240" w:lineRule="auto"/>
        <w:ind w:firstLine="709"/>
        <w:jc w:val="both"/>
        <w:rPr>
          <w:rFonts w:ascii="Times New Roman" w:hAnsi="Times New Roman" w:cs="Times New Roman"/>
          <w:sz w:val="24"/>
          <w:szCs w:val="24"/>
          <w:lang w:val="en-US"/>
        </w:rPr>
      </w:pPr>
    </w:p>
    <w:p w14:paraId="7875BADB" w14:textId="7976F195" w:rsidR="00F413E8" w:rsidRPr="00DF6E47" w:rsidRDefault="00F413E8" w:rsidP="00DF6E47">
      <w:pPr>
        <w:spacing w:after="0" w:line="240" w:lineRule="auto"/>
        <w:ind w:firstLine="709"/>
        <w:jc w:val="both"/>
        <w:rPr>
          <w:rFonts w:ascii="Times New Roman" w:hAnsi="Times New Roman" w:cs="Times New Roman"/>
          <w:sz w:val="24"/>
          <w:szCs w:val="24"/>
          <w:lang w:val="en-US"/>
        </w:rPr>
      </w:pPr>
      <w:r w:rsidRPr="00DF6E47">
        <w:rPr>
          <w:rFonts w:ascii="Times New Roman" w:hAnsi="Times New Roman" w:cs="Times New Roman"/>
          <w:b/>
          <w:bCs/>
          <w:sz w:val="24"/>
          <w:szCs w:val="24"/>
          <w:lang w:val="en-US"/>
        </w:rPr>
        <w:t xml:space="preserve">Key words: </w:t>
      </w:r>
      <w:r w:rsidRPr="00DF6E47">
        <w:rPr>
          <w:rFonts w:ascii="Times New Roman" w:hAnsi="Times New Roman" w:cs="Times New Roman"/>
          <w:bCs/>
          <w:sz w:val="24"/>
          <w:szCs w:val="24"/>
          <w:lang w:val="en-US"/>
        </w:rPr>
        <w:t>classicism, "talking surnames", anthroponyms, drama, character nomination</w:t>
      </w:r>
      <w:r w:rsidR="00FD0511" w:rsidRPr="00DF6E47">
        <w:rPr>
          <w:rFonts w:ascii="Times New Roman" w:hAnsi="Times New Roman" w:cs="Times New Roman"/>
          <w:bCs/>
          <w:sz w:val="24"/>
          <w:szCs w:val="24"/>
          <w:lang w:val="en-US"/>
        </w:rPr>
        <w:t xml:space="preserve">, </w:t>
      </w:r>
      <w:r w:rsidR="00FD0511" w:rsidRPr="00DF6E47">
        <w:rPr>
          <w:rFonts w:ascii="Times New Roman" w:hAnsi="Times New Roman" w:cs="Times New Roman"/>
          <w:color w:val="000000"/>
          <w:sz w:val="24"/>
          <w:szCs w:val="24"/>
          <w:lang w:val="en-US"/>
        </w:rPr>
        <w:t>Catherine the Great, comic opera, "correction of morals", Enlightenment, historical plays, "adaptation to our morals".</w:t>
      </w:r>
    </w:p>
    <w:p w14:paraId="256E2279" w14:textId="77777777" w:rsidR="00642205" w:rsidRPr="00DF6E47" w:rsidRDefault="00642205" w:rsidP="00DF6E47">
      <w:pPr>
        <w:spacing w:after="0" w:line="240" w:lineRule="auto"/>
        <w:ind w:firstLine="709"/>
        <w:jc w:val="both"/>
        <w:rPr>
          <w:rFonts w:ascii="Times New Roman" w:hAnsi="Times New Roman" w:cs="Times New Roman"/>
          <w:sz w:val="28"/>
          <w:szCs w:val="28"/>
          <w:lang w:val="en-US"/>
        </w:rPr>
      </w:pPr>
    </w:p>
    <w:p w14:paraId="42CDA882" w14:textId="48B93FA8" w:rsidR="006A3F99" w:rsidRPr="006E240D" w:rsidRDefault="00487792" w:rsidP="00DF6E47">
      <w:pPr>
        <w:spacing w:after="0" w:line="240" w:lineRule="auto"/>
        <w:ind w:firstLine="709"/>
        <w:jc w:val="both"/>
        <w:rPr>
          <w:rFonts w:ascii="Times New Roman" w:hAnsi="Times New Roman" w:cs="Times New Roman"/>
          <w:sz w:val="28"/>
          <w:szCs w:val="28"/>
        </w:rPr>
      </w:pPr>
      <w:r w:rsidRPr="00DF6E47">
        <w:rPr>
          <w:rFonts w:ascii="Times New Roman" w:hAnsi="Times New Roman" w:cs="Times New Roman"/>
          <w:sz w:val="28"/>
          <w:szCs w:val="28"/>
        </w:rPr>
        <w:t xml:space="preserve">Номинация персонажа в драматургии имеет несколько иное значение, </w:t>
      </w:r>
      <w:r w:rsidRPr="00072443">
        <w:rPr>
          <w:rFonts w:ascii="Times New Roman" w:hAnsi="Times New Roman" w:cs="Times New Roman"/>
          <w:sz w:val="28"/>
          <w:szCs w:val="28"/>
        </w:rPr>
        <w:t xml:space="preserve">нежели в прозе: драматург ограничен в способах выражения авторского </w:t>
      </w:r>
      <w:r w:rsidRPr="00766E83">
        <w:rPr>
          <w:rFonts w:ascii="Times New Roman" w:hAnsi="Times New Roman" w:cs="Times New Roman"/>
          <w:sz w:val="28"/>
          <w:szCs w:val="28"/>
          <w:highlight w:val="yellow"/>
        </w:rPr>
        <w:t>мнения</w:t>
      </w:r>
      <w:r w:rsidRPr="00DF6E47">
        <w:rPr>
          <w:rFonts w:ascii="Times New Roman" w:hAnsi="Times New Roman" w:cs="Times New Roman"/>
          <w:sz w:val="28"/>
          <w:szCs w:val="28"/>
        </w:rPr>
        <w:t>, поскольку основная</w:t>
      </w:r>
      <w:r w:rsidR="00425025" w:rsidRPr="00DF6E47">
        <w:rPr>
          <w:rFonts w:ascii="Times New Roman" w:hAnsi="Times New Roman" w:cs="Times New Roman"/>
          <w:sz w:val="28"/>
          <w:szCs w:val="28"/>
        </w:rPr>
        <w:t xml:space="preserve"> часть текста состоит из реплик</w:t>
      </w:r>
      <w:r w:rsidRPr="00DF6E47">
        <w:rPr>
          <w:rFonts w:ascii="Times New Roman" w:hAnsi="Times New Roman" w:cs="Times New Roman"/>
          <w:sz w:val="28"/>
          <w:szCs w:val="28"/>
        </w:rPr>
        <w:t xml:space="preserve"> и ремарок, имеющих служебное зна</w:t>
      </w:r>
      <w:r w:rsidR="00425025" w:rsidRPr="00DF6E47">
        <w:rPr>
          <w:rFonts w:ascii="Times New Roman" w:hAnsi="Times New Roman" w:cs="Times New Roman"/>
          <w:sz w:val="28"/>
          <w:szCs w:val="28"/>
        </w:rPr>
        <w:t xml:space="preserve">чение </w:t>
      </w:r>
      <w:r w:rsidR="00300A5C" w:rsidRPr="00DF6E47">
        <w:rPr>
          <w:rFonts w:ascii="Times New Roman" w:hAnsi="Times New Roman" w:cs="Times New Roman"/>
          <w:sz w:val="28"/>
          <w:szCs w:val="28"/>
        </w:rPr>
        <w:t>—</w:t>
      </w:r>
      <w:r w:rsidR="00425025" w:rsidRPr="00DF6E47">
        <w:rPr>
          <w:rFonts w:ascii="Times New Roman" w:hAnsi="Times New Roman" w:cs="Times New Roman"/>
          <w:sz w:val="28"/>
          <w:szCs w:val="28"/>
        </w:rPr>
        <w:t xml:space="preserve"> поэтому имена и фамилии позволяют автору с самого начала, в списке действующих лиц, выразить</w:t>
      </w:r>
      <w:r w:rsidRPr="00DF6E47">
        <w:rPr>
          <w:rFonts w:ascii="Times New Roman" w:hAnsi="Times New Roman" w:cs="Times New Roman"/>
          <w:sz w:val="28"/>
          <w:szCs w:val="28"/>
        </w:rPr>
        <w:t xml:space="preserve"> </w:t>
      </w:r>
      <w:r w:rsidR="00425025" w:rsidRPr="00DF6E47">
        <w:rPr>
          <w:rFonts w:ascii="Times New Roman" w:hAnsi="Times New Roman" w:cs="Times New Roman"/>
          <w:sz w:val="28"/>
          <w:szCs w:val="28"/>
        </w:rPr>
        <w:t xml:space="preserve">свое </w:t>
      </w:r>
      <w:r w:rsidRPr="00DF6E47">
        <w:rPr>
          <w:rFonts w:ascii="Times New Roman" w:hAnsi="Times New Roman" w:cs="Times New Roman"/>
          <w:sz w:val="28"/>
          <w:szCs w:val="28"/>
        </w:rPr>
        <w:t xml:space="preserve">отношение к тому или иному герою. Поскольку эта черта драматургии универсальна для любой эпохи, то и использование «говорящих фамилий» </w:t>
      </w:r>
      <w:r w:rsidR="00425025" w:rsidRPr="00DF6E47">
        <w:rPr>
          <w:rFonts w:ascii="Times New Roman" w:hAnsi="Times New Roman" w:cs="Times New Roman"/>
          <w:sz w:val="28"/>
          <w:szCs w:val="28"/>
        </w:rPr>
        <w:t>встречается н</w:t>
      </w:r>
      <w:r w:rsidRPr="00DF6E47">
        <w:rPr>
          <w:rFonts w:ascii="Times New Roman" w:hAnsi="Times New Roman" w:cs="Times New Roman"/>
          <w:sz w:val="28"/>
          <w:szCs w:val="28"/>
        </w:rPr>
        <w:t>е только у классицистов, но и у реалистов, например</w:t>
      </w:r>
      <w:r w:rsidR="00F413E8" w:rsidRPr="00DF6E47">
        <w:rPr>
          <w:rFonts w:ascii="Times New Roman" w:hAnsi="Times New Roman" w:cs="Times New Roman"/>
          <w:sz w:val="28"/>
          <w:szCs w:val="28"/>
        </w:rPr>
        <w:t>,</w:t>
      </w:r>
      <w:r w:rsidRPr="00DF6E47">
        <w:rPr>
          <w:rFonts w:ascii="Times New Roman" w:hAnsi="Times New Roman" w:cs="Times New Roman"/>
          <w:sz w:val="28"/>
          <w:szCs w:val="28"/>
        </w:rPr>
        <w:t xml:space="preserve"> у Островского и Гоголя. Исследователи </w:t>
      </w:r>
      <w:r w:rsidRPr="006E240D">
        <w:rPr>
          <w:rFonts w:ascii="Times New Roman" w:hAnsi="Times New Roman" w:cs="Times New Roman"/>
          <w:sz w:val="28"/>
          <w:szCs w:val="28"/>
        </w:rPr>
        <w:t>делают вывод, что антропонимы, таким образом, «совпадают с характером, ролями</w:t>
      </w:r>
      <w:r w:rsidR="00BE546D" w:rsidRPr="006E240D">
        <w:rPr>
          <w:rFonts w:ascii="Times New Roman" w:hAnsi="Times New Roman" w:cs="Times New Roman"/>
          <w:sz w:val="28"/>
          <w:szCs w:val="28"/>
        </w:rPr>
        <w:t>»</w:t>
      </w:r>
      <w:r w:rsidRPr="006E240D">
        <w:rPr>
          <w:rFonts w:ascii="Times New Roman" w:hAnsi="Times New Roman" w:cs="Times New Roman"/>
          <w:sz w:val="28"/>
          <w:szCs w:val="28"/>
        </w:rPr>
        <w:t xml:space="preserve"> [</w:t>
      </w:r>
      <w:r w:rsidR="00225F49" w:rsidRPr="006E240D">
        <w:rPr>
          <w:rFonts w:ascii="Times New Roman" w:hAnsi="Times New Roman" w:cs="Times New Roman"/>
          <w:sz w:val="28"/>
          <w:szCs w:val="28"/>
        </w:rPr>
        <w:t>1</w:t>
      </w:r>
      <w:r w:rsidRPr="006E240D">
        <w:rPr>
          <w:rFonts w:ascii="Times New Roman" w:hAnsi="Times New Roman" w:cs="Times New Roman"/>
          <w:sz w:val="28"/>
          <w:szCs w:val="28"/>
        </w:rPr>
        <w:t>, с. 56]</w:t>
      </w:r>
      <w:r w:rsidR="00234E6F" w:rsidRPr="006E240D">
        <w:rPr>
          <w:rFonts w:ascii="Times New Roman" w:hAnsi="Times New Roman" w:cs="Times New Roman"/>
          <w:sz w:val="28"/>
          <w:szCs w:val="28"/>
        </w:rPr>
        <w:t>. Н</w:t>
      </w:r>
      <w:r w:rsidRPr="006E240D">
        <w:rPr>
          <w:rFonts w:ascii="Times New Roman" w:hAnsi="Times New Roman" w:cs="Times New Roman"/>
          <w:sz w:val="28"/>
          <w:szCs w:val="28"/>
        </w:rPr>
        <w:t xml:space="preserve">аиболее важным выбор имени является в сатирических произведениях, поскольку по выбору того или иного имени можно судить «об идейной позиции сатирика и об </w:t>
      </w:r>
      <w:r w:rsidR="00F413E8" w:rsidRPr="006E240D">
        <w:rPr>
          <w:rFonts w:ascii="Times New Roman" w:hAnsi="Times New Roman" w:cs="Times New Roman"/>
          <w:sz w:val="28"/>
          <w:szCs w:val="28"/>
        </w:rPr>
        <w:t xml:space="preserve">общественных целях, </w:t>
      </w:r>
      <w:r w:rsidRPr="006E240D">
        <w:rPr>
          <w:rFonts w:ascii="Times New Roman" w:hAnsi="Times New Roman" w:cs="Times New Roman"/>
          <w:sz w:val="28"/>
          <w:szCs w:val="28"/>
        </w:rPr>
        <w:t>преследуемых</w:t>
      </w:r>
      <w:r w:rsidR="00F413E8" w:rsidRPr="006E240D">
        <w:rPr>
          <w:rFonts w:ascii="Times New Roman" w:hAnsi="Times New Roman" w:cs="Times New Roman"/>
          <w:sz w:val="28"/>
          <w:szCs w:val="28"/>
        </w:rPr>
        <w:t xml:space="preserve"> им в данном конкретном случае</w:t>
      </w:r>
      <w:r w:rsidRPr="006E240D">
        <w:rPr>
          <w:rFonts w:ascii="Times New Roman" w:hAnsi="Times New Roman" w:cs="Times New Roman"/>
          <w:sz w:val="28"/>
          <w:szCs w:val="28"/>
        </w:rPr>
        <w:t xml:space="preserve">» </w:t>
      </w:r>
      <w:r w:rsidR="003D13C6" w:rsidRPr="006E240D">
        <w:rPr>
          <w:rFonts w:ascii="Times New Roman" w:hAnsi="Times New Roman" w:cs="Times New Roman"/>
          <w:sz w:val="28"/>
          <w:szCs w:val="28"/>
        </w:rPr>
        <w:t>[</w:t>
      </w:r>
      <w:r w:rsidR="00225F49" w:rsidRPr="006E240D">
        <w:rPr>
          <w:rFonts w:ascii="Times New Roman" w:hAnsi="Times New Roman" w:cs="Times New Roman"/>
          <w:sz w:val="28"/>
          <w:szCs w:val="28"/>
        </w:rPr>
        <w:t>2</w:t>
      </w:r>
      <w:r w:rsidR="00D12A5E" w:rsidRPr="006E240D">
        <w:rPr>
          <w:rFonts w:ascii="Times New Roman" w:hAnsi="Times New Roman" w:cs="Times New Roman"/>
          <w:sz w:val="28"/>
          <w:szCs w:val="28"/>
        </w:rPr>
        <w:t>, с. 49</w:t>
      </w:r>
      <w:r w:rsidRPr="006E240D">
        <w:rPr>
          <w:rFonts w:ascii="Times New Roman" w:hAnsi="Times New Roman" w:cs="Times New Roman"/>
          <w:sz w:val="28"/>
          <w:szCs w:val="28"/>
        </w:rPr>
        <w:t xml:space="preserve">], однако </w:t>
      </w:r>
      <w:r w:rsidR="00BE546D" w:rsidRPr="006E240D">
        <w:rPr>
          <w:rFonts w:ascii="Times New Roman" w:hAnsi="Times New Roman" w:cs="Times New Roman"/>
          <w:sz w:val="28"/>
          <w:szCs w:val="28"/>
        </w:rPr>
        <w:t>для Екатерины</w:t>
      </w:r>
      <w:r w:rsidR="00766E83">
        <w:rPr>
          <w:rFonts w:ascii="Times New Roman" w:hAnsi="Times New Roman" w:cs="Times New Roman"/>
          <w:sz w:val="28"/>
          <w:szCs w:val="28"/>
        </w:rPr>
        <w:t xml:space="preserve"> </w:t>
      </w:r>
      <w:r w:rsidR="00766E83" w:rsidRPr="00766E83">
        <w:rPr>
          <w:rFonts w:ascii="Times New Roman" w:hAnsi="Times New Roman" w:cs="Times New Roman"/>
          <w:color w:val="FF0000"/>
          <w:sz w:val="28"/>
          <w:szCs w:val="28"/>
          <w:lang w:val="en-US"/>
        </w:rPr>
        <w:t>II</w:t>
      </w:r>
      <w:r w:rsidR="00766E83">
        <w:rPr>
          <w:rFonts w:ascii="Times New Roman" w:hAnsi="Times New Roman" w:cs="Times New Roman"/>
          <w:sz w:val="28"/>
          <w:szCs w:val="28"/>
        </w:rPr>
        <w:t>-</w:t>
      </w:r>
      <w:r w:rsidR="00BE546D" w:rsidRPr="006E240D">
        <w:rPr>
          <w:rFonts w:ascii="Times New Roman" w:hAnsi="Times New Roman" w:cs="Times New Roman"/>
          <w:sz w:val="28"/>
          <w:szCs w:val="28"/>
        </w:rPr>
        <w:t>драматурга п</w:t>
      </w:r>
      <w:r w:rsidRPr="006E240D">
        <w:rPr>
          <w:rFonts w:ascii="Times New Roman" w:hAnsi="Times New Roman" w:cs="Times New Roman"/>
          <w:sz w:val="28"/>
          <w:szCs w:val="28"/>
        </w:rPr>
        <w:t>реследование «общественных целей» б</w:t>
      </w:r>
      <w:r w:rsidR="00234E6F" w:rsidRPr="006E240D">
        <w:rPr>
          <w:rFonts w:ascii="Times New Roman" w:hAnsi="Times New Roman" w:cs="Times New Roman"/>
          <w:sz w:val="28"/>
          <w:szCs w:val="28"/>
        </w:rPr>
        <w:t xml:space="preserve">ыло </w:t>
      </w:r>
      <w:r w:rsidR="00BE546D" w:rsidRPr="006E240D">
        <w:rPr>
          <w:rFonts w:ascii="Times New Roman" w:hAnsi="Times New Roman" w:cs="Times New Roman"/>
          <w:sz w:val="28"/>
          <w:szCs w:val="28"/>
        </w:rPr>
        <w:t>одной из важнейших</w:t>
      </w:r>
      <w:r w:rsidR="00C41837" w:rsidRPr="006E240D">
        <w:rPr>
          <w:rFonts w:ascii="Times New Roman" w:hAnsi="Times New Roman" w:cs="Times New Roman"/>
          <w:sz w:val="28"/>
          <w:szCs w:val="28"/>
        </w:rPr>
        <w:t xml:space="preserve"> задач</w:t>
      </w:r>
      <w:r w:rsidRPr="006E240D">
        <w:rPr>
          <w:rFonts w:ascii="Times New Roman" w:hAnsi="Times New Roman" w:cs="Times New Roman"/>
          <w:sz w:val="28"/>
          <w:szCs w:val="28"/>
        </w:rPr>
        <w:t xml:space="preserve"> не только в комедиях</w:t>
      </w:r>
      <w:r w:rsidR="00A13619" w:rsidRPr="006E240D">
        <w:rPr>
          <w:rFonts w:ascii="Times New Roman" w:hAnsi="Times New Roman" w:cs="Times New Roman"/>
          <w:sz w:val="28"/>
          <w:szCs w:val="28"/>
        </w:rPr>
        <w:t xml:space="preserve"> (см. об этом в работах Акимовой</w:t>
      </w:r>
      <w:r w:rsidR="00324D78" w:rsidRPr="006E240D">
        <w:rPr>
          <w:rFonts w:ascii="Times New Roman" w:hAnsi="Times New Roman" w:cs="Times New Roman"/>
          <w:sz w:val="28"/>
          <w:szCs w:val="28"/>
        </w:rPr>
        <w:t xml:space="preserve"> [3</w:t>
      </w:r>
      <w:r w:rsidR="0017100E" w:rsidRPr="006E240D">
        <w:rPr>
          <w:rFonts w:ascii="Times New Roman" w:hAnsi="Times New Roman" w:cs="Times New Roman"/>
          <w:sz w:val="28"/>
          <w:szCs w:val="28"/>
        </w:rPr>
        <w:t>, с. 13</w:t>
      </w:r>
      <w:r w:rsidR="00324D78" w:rsidRPr="006E240D">
        <w:rPr>
          <w:rFonts w:ascii="Times New Roman" w:hAnsi="Times New Roman" w:cs="Times New Roman"/>
          <w:sz w:val="28"/>
          <w:szCs w:val="28"/>
        </w:rPr>
        <w:t>]</w:t>
      </w:r>
      <w:r w:rsidR="00A13619" w:rsidRPr="006E240D">
        <w:rPr>
          <w:rFonts w:ascii="Times New Roman" w:hAnsi="Times New Roman" w:cs="Times New Roman"/>
          <w:sz w:val="28"/>
          <w:szCs w:val="28"/>
        </w:rPr>
        <w:t>, Ивинского</w:t>
      </w:r>
      <w:r w:rsidR="00324D78" w:rsidRPr="006E240D">
        <w:rPr>
          <w:rFonts w:ascii="Times New Roman" w:hAnsi="Times New Roman" w:cs="Times New Roman"/>
          <w:sz w:val="28"/>
          <w:szCs w:val="28"/>
        </w:rPr>
        <w:t xml:space="preserve"> [4 </w:t>
      </w:r>
      <w:r w:rsidR="0017100E" w:rsidRPr="006E240D">
        <w:rPr>
          <w:rFonts w:ascii="Times New Roman" w:hAnsi="Times New Roman" w:cs="Times New Roman"/>
          <w:sz w:val="28"/>
          <w:szCs w:val="28"/>
        </w:rPr>
        <w:t>, с. 32</w:t>
      </w:r>
      <w:r w:rsidR="00324D78" w:rsidRPr="006E240D">
        <w:rPr>
          <w:rFonts w:ascii="Times New Roman" w:hAnsi="Times New Roman" w:cs="Times New Roman"/>
          <w:sz w:val="28"/>
          <w:szCs w:val="28"/>
        </w:rPr>
        <w:t>]</w:t>
      </w:r>
      <w:r w:rsidR="00DC6E51" w:rsidRPr="006E240D">
        <w:rPr>
          <w:rFonts w:ascii="Times New Roman" w:hAnsi="Times New Roman" w:cs="Times New Roman"/>
          <w:sz w:val="28"/>
          <w:szCs w:val="28"/>
        </w:rPr>
        <w:t>,</w:t>
      </w:r>
      <w:r w:rsidR="00A13619" w:rsidRPr="006E240D">
        <w:rPr>
          <w:rFonts w:ascii="Times New Roman" w:hAnsi="Times New Roman" w:cs="Times New Roman"/>
          <w:sz w:val="28"/>
          <w:szCs w:val="28"/>
        </w:rPr>
        <w:t xml:space="preserve"> Проскуриной</w:t>
      </w:r>
      <w:r w:rsidR="00324D78" w:rsidRPr="006E240D">
        <w:rPr>
          <w:rFonts w:ascii="Times New Roman" w:hAnsi="Times New Roman" w:cs="Times New Roman"/>
          <w:sz w:val="28"/>
          <w:szCs w:val="28"/>
        </w:rPr>
        <w:t xml:space="preserve"> [</w:t>
      </w:r>
      <w:r w:rsidR="0017100E" w:rsidRPr="006E240D">
        <w:rPr>
          <w:rFonts w:ascii="Times New Roman" w:hAnsi="Times New Roman" w:cs="Times New Roman"/>
          <w:sz w:val="28"/>
          <w:szCs w:val="28"/>
        </w:rPr>
        <w:t>5, с. 6</w:t>
      </w:r>
      <w:r w:rsidR="00324D78" w:rsidRPr="006E240D">
        <w:rPr>
          <w:rFonts w:ascii="Times New Roman" w:hAnsi="Times New Roman" w:cs="Times New Roman"/>
          <w:sz w:val="28"/>
          <w:szCs w:val="28"/>
        </w:rPr>
        <w:t>]</w:t>
      </w:r>
      <w:r w:rsidR="00A13619" w:rsidRPr="006E240D">
        <w:rPr>
          <w:rFonts w:ascii="Times New Roman" w:hAnsi="Times New Roman" w:cs="Times New Roman"/>
          <w:sz w:val="28"/>
          <w:szCs w:val="28"/>
        </w:rPr>
        <w:t xml:space="preserve">), </w:t>
      </w:r>
      <w:r w:rsidR="00425025" w:rsidRPr="006E240D">
        <w:rPr>
          <w:rFonts w:ascii="Times New Roman" w:hAnsi="Times New Roman" w:cs="Times New Roman"/>
          <w:sz w:val="28"/>
          <w:szCs w:val="28"/>
        </w:rPr>
        <w:t xml:space="preserve">поэтому </w:t>
      </w:r>
      <w:r w:rsidR="00234E6F" w:rsidRPr="006E240D">
        <w:rPr>
          <w:rFonts w:ascii="Times New Roman" w:hAnsi="Times New Roman" w:cs="Times New Roman"/>
          <w:sz w:val="28"/>
          <w:szCs w:val="28"/>
        </w:rPr>
        <w:t xml:space="preserve">и </w:t>
      </w:r>
      <w:r w:rsidRPr="006E240D">
        <w:rPr>
          <w:rFonts w:ascii="Times New Roman" w:hAnsi="Times New Roman" w:cs="Times New Roman"/>
          <w:sz w:val="28"/>
          <w:szCs w:val="28"/>
        </w:rPr>
        <w:t xml:space="preserve">выражение идейной позиции при помощи имен </w:t>
      </w:r>
      <w:r w:rsidR="00234E6F" w:rsidRPr="006E240D">
        <w:rPr>
          <w:rFonts w:ascii="Times New Roman" w:hAnsi="Times New Roman" w:cs="Times New Roman"/>
          <w:sz w:val="28"/>
          <w:szCs w:val="28"/>
        </w:rPr>
        <w:t>встречается</w:t>
      </w:r>
      <w:r w:rsidRPr="006E240D">
        <w:rPr>
          <w:rFonts w:ascii="Times New Roman" w:hAnsi="Times New Roman" w:cs="Times New Roman"/>
          <w:sz w:val="28"/>
          <w:szCs w:val="28"/>
        </w:rPr>
        <w:t xml:space="preserve"> в пьесах всех жанров: в комедиях, сказочных комических операх и исторических пьесах. </w:t>
      </w:r>
    </w:p>
    <w:p w14:paraId="77CD29A9" w14:textId="287361FB" w:rsidR="00CD62FA" w:rsidRPr="006E240D" w:rsidRDefault="000A330F" w:rsidP="00DF6E47">
      <w:pPr>
        <w:spacing w:after="0" w:line="240" w:lineRule="auto"/>
        <w:ind w:firstLine="709"/>
        <w:jc w:val="both"/>
        <w:rPr>
          <w:rFonts w:ascii="Times New Roman" w:hAnsi="Times New Roman" w:cs="Times New Roman"/>
          <w:sz w:val="28"/>
          <w:szCs w:val="28"/>
        </w:rPr>
      </w:pPr>
      <w:r w:rsidRPr="006E240D">
        <w:rPr>
          <w:rFonts w:ascii="Times New Roman" w:hAnsi="Times New Roman" w:cs="Times New Roman"/>
          <w:sz w:val="28"/>
          <w:szCs w:val="28"/>
        </w:rPr>
        <w:t>«</w:t>
      </w:r>
      <w:r w:rsidR="006A3F99" w:rsidRPr="006E240D">
        <w:rPr>
          <w:rFonts w:ascii="Times New Roman" w:hAnsi="Times New Roman" w:cs="Times New Roman"/>
          <w:sz w:val="28"/>
          <w:szCs w:val="28"/>
        </w:rPr>
        <w:t>Говорящие фамилии» —</w:t>
      </w:r>
      <w:r w:rsidRPr="006E240D">
        <w:rPr>
          <w:rFonts w:ascii="Times New Roman" w:hAnsi="Times New Roman" w:cs="Times New Roman"/>
          <w:sz w:val="28"/>
          <w:szCs w:val="28"/>
        </w:rPr>
        <w:t xml:space="preserve"> прием, характерный как для драматургии (см. пьесы Николева, Попова, Плавильщикова, Фонвизина и др.), так и для журналистики (см</w:t>
      </w:r>
      <w:r w:rsidR="009C46DB" w:rsidRPr="006E240D">
        <w:rPr>
          <w:rFonts w:ascii="Times New Roman" w:hAnsi="Times New Roman" w:cs="Times New Roman"/>
          <w:sz w:val="28"/>
          <w:szCs w:val="28"/>
        </w:rPr>
        <w:t>.</w:t>
      </w:r>
      <w:r w:rsidRPr="006E240D">
        <w:rPr>
          <w:rFonts w:ascii="Times New Roman" w:hAnsi="Times New Roman" w:cs="Times New Roman"/>
          <w:sz w:val="28"/>
          <w:szCs w:val="28"/>
        </w:rPr>
        <w:t xml:space="preserve"> статьи в</w:t>
      </w:r>
      <w:r w:rsidR="006A3F99" w:rsidRPr="006E240D">
        <w:rPr>
          <w:rFonts w:ascii="Times New Roman" w:hAnsi="Times New Roman" w:cs="Times New Roman"/>
          <w:sz w:val="28"/>
          <w:szCs w:val="28"/>
        </w:rPr>
        <w:t xml:space="preserve"> журналах</w:t>
      </w:r>
      <w:r w:rsidRPr="006E240D">
        <w:rPr>
          <w:rFonts w:ascii="Times New Roman" w:hAnsi="Times New Roman" w:cs="Times New Roman"/>
          <w:sz w:val="28"/>
          <w:szCs w:val="28"/>
        </w:rPr>
        <w:t xml:space="preserve"> «Всяк</w:t>
      </w:r>
      <w:r w:rsidR="006A3F99" w:rsidRPr="006E240D">
        <w:rPr>
          <w:rFonts w:ascii="Times New Roman" w:hAnsi="Times New Roman" w:cs="Times New Roman"/>
          <w:sz w:val="28"/>
          <w:szCs w:val="28"/>
        </w:rPr>
        <w:t>ая всячина», «Трутень», «Зритель</w:t>
      </w:r>
      <w:r w:rsidRPr="006E240D">
        <w:rPr>
          <w:rFonts w:ascii="Times New Roman" w:hAnsi="Times New Roman" w:cs="Times New Roman"/>
          <w:sz w:val="28"/>
          <w:szCs w:val="28"/>
        </w:rPr>
        <w:t>» и др.)</w:t>
      </w:r>
      <w:r w:rsidR="00FD0511" w:rsidRPr="006E240D">
        <w:rPr>
          <w:rFonts w:ascii="Times New Roman" w:hAnsi="Times New Roman" w:cs="Times New Roman"/>
          <w:sz w:val="28"/>
          <w:szCs w:val="28"/>
        </w:rPr>
        <w:t xml:space="preserve"> эпохи Просвещения</w:t>
      </w:r>
      <w:r w:rsidRPr="006E240D">
        <w:rPr>
          <w:rFonts w:ascii="Times New Roman" w:hAnsi="Times New Roman" w:cs="Times New Roman"/>
          <w:sz w:val="28"/>
          <w:szCs w:val="28"/>
        </w:rPr>
        <w:t xml:space="preserve">. </w:t>
      </w:r>
      <w:r w:rsidR="000646F4" w:rsidRPr="006E240D">
        <w:rPr>
          <w:rFonts w:ascii="Times New Roman" w:hAnsi="Times New Roman" w:cs="Times New Roman"/>
          <w:sz w:val="28"/>
          <w:szCs w:val="28"/>
        </w:rPr>
        <w:t>Мы видим несколько причин массового использования</w:t>
      </w:r>
      <w:r w:rsidR="005B10FF" w:rsidRPr="006E240D">
        <w:rPr>
          <w:rFonts w:ascii="Times New Roman" w:hAnsi="Times New Roman" w:cs="Times New Roman"/>
          <w:sz w:val="28"/>
          <w:szCs w:val="28"/>
        </w:rPr>
        <w:t xml:space="preserve"> этого приема.</w:t>
      </w:r>
    </w:p>
    <w:p w14:paraId="2A82E3FA" w14:textId="400227CA" w:rsidR="009C46DB" w:rsidRPr="00DF6E47" w:rsidRDefault="00D318E6" w:rsidP="00DF6E47">
      <w:pPr>
        <w:spacing w:after="0" w:line="240" w:lineRule="auto"/>
        <w:ind w:firstLine="709"/>
        <w:jc w:val="both"/>
        <w:rPr>
          <w:rFonts w:ascii="Times New Roman" w:hAnsi="Times New Roman" w:cs="Times New Roman"/>
          <w:sz w:val="28"/>
          <w:szCs w:val="28"/>
        </w:rPr>
      </w:pPr>
      <w:r w:rsidRPr="006E240D">
        <w:rPr>
          <w:rFonts w:ascii="Times New Roman" w:hAnsi="Times New Roman" w:cs="Times New Roman"/>
          <w:sz w:val="28"/>
          <w:szCs w:val="28"/>
        </w:rPr>
        <w:t xml:space="preserve">Первая причина состоит </w:t>
      </w:r>
      <w:r w:rsidRPr="00766E83">
        <w:rPr>
          <w:rFonts w:ascii="Times New Roman" w:hAnsi="Times New Roman" w:cs="Times New Roman"/>
          <w:sz w:val="28"/>
          <w:szCs w:val="28"/>
          <w:highlight w:val="yellow"/>
        </w:rPr>
        <w:t xml:space="preserve">в </w:t>
      </w:r>
      <w:r w:rsidR="000646F4" w:rsidRPr="00766E83">
        <w:rPr>
          <w:rFonts w:ascii="Times New Roman" w:hAnsi="Times New Roman" w:cs="Times New Roman"/>
          <w:sz w:val="28"/>
          <w:szCs w:val="28"/>
          <w:highlight w:val="yellow"/>
        </w:rPr>
        <w:t>ярко выраженн</w:t>
      </w:r>
      <w:r w:rsidRPr="00766E83">
        <w:rPr>
          <w:rFonts w:ascii="Times New Roman" w:hAnsi="Times New Roman" w:cs="Times New Roman"/>
          <w:sz w:val="28"/>
          <w:szCs w:val="28"/>
          <w:highlight w:val="yellow"/>
        </w:rPr>
        <w:t>ом</w:t>
      </w:r>
      <w:r w:rsidR="000646F4" w:rsidRPr="00766E83">
        <w:rPr>
          <w:rFonts w:ascii="Times New Roman" w:hAnsi="Times New Roman" w:cs="Times New Roman"/>
          <w:sz w:val="28"/>
          <w:szCs w:val="28"/>
          <w:highlight w:val="yellow"/>
        </w:rPr>
        <w:t xml:space="preserve"> интерес</w:t>
      </w:r>
      <w:r w:rsidRPr="00766E83">
        <w:rPr>
          <w:rFonts w:ascii="Times New Roman" w:hAnsi="Times New Roman" w:cs="Times New Roman"/>
          <w:sz w:val="28"/>
          <w:szCs w:val="28"/>
          <w:highlight w:val="yellow"/>
        </w:rPr>
        <w:t>е к исправлению нравов</w:t>
      </w:r>
      <w:r w:rsidRPr="006E240D">
        <w:rPr>
          <w:rFonts w:ascii="Times New Roman" w:hAnsi="Times New Roman" w:cs="Times New Roman"/>
          <w:sz w:val="28"/>
          <w:szCs w:val="28"/>
        </w:rPr>
        <w:t>, общем</w:t>
      </w:r>
      <w:r w:rsidR="000646F4" w:rsidRPr="006E240D">
        <w:rPr>
          <w:rFonts w:ascii="Times New Roman" w:hAnsi="Times New Roman" w:cs="Times New Roman"/>
          <w:sz w:val="28"/>
          <w:szCs w:val="28"/>
        </w:rPr>
        <w:t xml:space="preserve"> для драматургов конца </w:t>
      </w:r>
      <w:r w:rsidR="000646F4" w:rsidRPr="006E240D">
        <w:rPr>
          <w:rFonts w:ascii="Times New Roman" w:hAnsi="Times New Roman" w:cs="Times New Roman"/>
          <w:sz w:val="28"/>
          <w:szCs w:val="28"/>
          <w:lang w:val="en-US"/>
        </w:rPr>
        <w:t>XVIII</w:t>
      </w:r>
      <w:r w:rsidR="00DC6E51" w:rsidRPr="006E240D">
        <w:rPr>
          <w:rFonts w:ascii="Times New Roman" w:hAnsi="Times New Roman" w:cs="Times New Roman"/>
          <w:sz w:val="28"/>
          <w:szCs w:val="28"/>
        </w:rPr>
        <w:t xml:space="preserve"> в.</w:t>
      </w:r>
      <w:r w:rsidR="00052118" w:rsidRPr="006E240D">
        <w:rPr>
          <w:rFonts w:ascii="Times New Roman" w:hAnsi="Times New Roman" w:cs="Times New Roman"/>
          <w:sz w:val="28"/>
          <w:szCs w:val="28"/>
        </w:rPr>
        <w:t xml:space="preserve"> [</w:t>
      </w:r>
      <w:r w:rsidR="0017100E" w:rsidRPr="006E240D">
        <w:rPr>
          <w:rFonts w:ascii="Times New Roman" w:hAnsi="Times New Roman" w:cs="Times New Roman"/>
          <w:sz w:val="28"/>
          <w:szCs w:val="28"/>
        </w:rPr>
        <w:t>6</w:t>
      </w:r>
      <w:r w:rsidR="00052118" w:rsidRPr="006E240D">
        <w:rPr>
          <w:rFonts w:ascii="Times New Roman" w:hAnsi="Times New Roman" w:cs="Times New Roman"/>
          <w:sz w:val="28"/>
          <w:szCs w:val="28"/>
        </w:rPr>
        <w:t>, с. 68],</w:t>
      </w:r>
      <w:r w:rsidR="009C46DB" w:rsidRPr="006E240D">
        <w:rPr>
          <w:rFonts w:ascii="Times New Roman" w:hAnsi="Times New Roman" w:cs="Times New Roman"/>
          <w:sz w:val="28"/>
          <w:szCs w:val="28"/>
        </w:rPr>
        <w:t xml:space="preserve"> </w:t>
      </w:r>
      <w:r w:rsidR="00CD62FA" w:rsidRPr="006E240D">
        <w:rPr>
          <w:rFonts w:ascii="Times New Roman" w:hAnsi="Times New Roman" w:cs="Times New Roman"/>
          <w:sz w:val="28"/>
          <w:szCs w:val="28"/>
        </w:rPr>
        <w:t>[</w:t>
      </w:r>
      <w:r w:rsidR="00324D78" w:rsidRPr="006E240D">
        <w:rPr>
          <w:rFonts w:ascii="Times New Roman" w:hAnsi="Times New Roman" w:cs="Times New Roman"/>
          <w:sz w:val="28"/>
          <w:szCs w:val="28"/>
        </w:rPr>
        <w:t>7</w:t>
      </w:r>
      <w:r w:rsidR="00CD62FA" w:rsidRPr="006E240D">
        <w:rPr>
          <w:rFonts w:ascii="Times New Roman" w:hAnsi="Times New Roman" w:cs="Times New Roman"/>
          <w:sz w:val="28"/>
          <w:szCs w:val="28"/>
        </w:rPr>
        <w:t xml:space="preserve">, с. </w:t>
      </w:r>
      <w:r w:rsidR="005B10FF" w:rsidRPr="006E240D">
        <w:rPr>
          <w:rFonts w:ascii="Times New Roman" w:hAnsi="Times New Roman" w:cs="Times New Roman"/>
          <w:sz w:val="28"/>
          <w:szCs w:val="28"/>
        </w:rPr>
        <w:t>128</w:t>
      </w:r>
      <w:r w:rsidR="00CD62FA" w:rsidRPr="006E240D">
        <w:rPr>
          <w:rFonts w:ascii="Times New Roman" w:hAnsi="Times New Roman" w:cs="Times New Roman"/>
          <w:sz w:val="28"/>
          <w:szCs w:val="28"/>
        </w:rPr>
        <w:t>], [</w:t>
      </w:r>
      <w:r w:rsidR="00324D78" w:rsidRPr="006E240D">
        <w:rPr>
          <w:rFonts w:ascii="Times New Roman" w:hAnsi="Times New Roman" w:cs="Times New Roman"/>
          <w:sz w:val="28"/>
          <w:szCs w:val="28"/>
        </w:rPr>
        <w:t>8</w:t>
      </w:r>
      <w:r w:rsidR="00CD62FA" w:rsidRPr="006E240D">
        <w:rPr>
          <w:rFonts w:ascii="Times New Roman" w:hAnsi="Times New Roman" w:cs="Times New Roman"/>
          <w:sz w:val="28"/>
          <w:szCs w:val="28"/>
        </w:rPr>
        <w:t xml:space="preserve">, с. </w:t>
      </w:r>
      <w:r w:rsidR="005B10FF" w:rsidRPr="006E240D">
        <w:rPr>
          <w:rFonts w:ascii="Times New Roman" w:hAnsi="Times New Roman" w:cs="Times New Roman"/>
          <w:sz w:val="28"/>
          <w:szCs w:val="28"/>
        </w:rPr>
        <w:t>162</w:t>
      </w:r>
      <w:r w:rsidR="00CD62FA" w:rsidRPr="006E240D">
        <w:rPr>
          <w:rFonts w:ascii="Times New Roman" w:hAnsi="Times New Roman" w:cs="Times New Roman"/>
          <w:sz w:val="28"/>
          <w:szCs w:val="28"/>
        </w:rPr>
        <w:t>], [</w:t>
      </w:r>
      <w:r w:rsidR="00324D78" w:rsidRPr="006E240D">
        <w:rPr>
          <w:rFonts w:ascii="Times New Roman" w:hAnsi="Times New Roman" w:cs="Times New Roman"/>
          <w:sz w:val="28"/>
          <w:szCs w:val="28"/>
        </w:rPr>
        <w:t>9</w:t>
      </w:r>
      <w:r w:rsidR="00CD62FA" w:rsidRPr="006E240D">
        <w:rPr>
          <w:rFonts w:ascii="Times New Roman" w:hAnsi="Times New Roman" w:cs="Times New Roman"/>
          <w:sz w:val="28"/>
          <w:szCs w:val="28"/>
        </w:rPr>
        <w:t xml:space="preserve">, с. </w:t>
      </w:r>
      <w:r w:rsidR="005B10FF" w:rsidRPr="006E240D">
        <w:rPr>
          <w:rFonts w:ascii="Times New Roman" w:hAnsi="Times New Roman" w:cs="Times New Roman"/>
          <w:sz w:val="28"/>
          <w:szCs w:val="28"/>
        </w:rPr>
        <w:t>217</w:t>
      </w:r>
      <w:r w:rsidR="00CD62FA" w:rsidRPr="006E240D">
        <w:rPr>
          <w:rFonts w:ascii="Times New Roman" w:hAnsi="Times New Roman" w:cs="Times New Roman"/>
          <w:sz w:val="28"/>
          <w:szCs w:val="28"/>
        </w:rPr>
        <w:t xml:space="preserve">]. </w:t>
      </w:r>
      <w:r w:rsidR="000646F4" w:rsidRPr="006E240D">
        <w:rPr>
          <w:rFonts w:ascii="Times New Roman" w:hAnsi="Times New Roman" w:cs="Times New Roman"/>
          <w:sz w:val="28"/>
          <w:szCs w:val="28"/>
        </w:rPr>
        <w:t>Как</w:t>
      </w:r>
      <w:r w:rsidR="000646F4" w:rsidRPr="00DF6E47">
        <w:rPr>
          <w:rFonts w:ascii="Times New Roman" w:hAnsi="Times New Roman" w:cs="Times New Roman"/>
          <w:sz w:val="28"/>
          <w:szCs w:val="28"/>
        </w:rPr>
        <w:t xml:space="preserve"> было указано выше, </w:t>
      </w:r>
      <w:r w:rsidR="009C46DB" w:rsidRPr="00DF6E47">
        <w:rPr>
          <w:rFonts w:ascii="Times New Roman" w:hAnsi="Times New Roman" w:cs="Times New Roman"/>
          <w:sz w:val="28"/>
          <w:szCs w:val="28"/>
        </w:rPr>
        <w:t xml:space="preserve">драматургическая форма предоставляет мало </w:t>
      </w:r>
      <w:r w:rsidR="000646F4" w:rsidRPr="00DF6E47">
        <w:rPr>
          <w:rFonts w:ascii="Times New Roman" w:hAnsi="Times New Roman" w:cs="Times New Roman"/>
          <w:sz w:val="28"/>
          <w:szCs w:val="28"/>
        </w:rPr>
        <w:t>возможн</w:t>
      </w:r>
      <w:r w:rsidR="009C46DB" w:rsidRPr="00DF6E47">
        <w:rPr>
          <w:rFonts w:ascii="Times New Roman" w:hAnsi="Times New Roman" w:cs="Times New Roman"/>
          <w:sz w:val="28"/>
          <w:szCs w:val="28"/>
        </w:rPr>
        <w:t>остей для выражения авторского</w:t>
      </w:r>
      <w:r w:rsidR="000646F4" w:rsidRPr="00DF6E47">
        <w:rPr>
          <w:rFonts w:ascii="Times New Roman" w:hAnsi="Times New Roman" w:cs="Times New Roman"/>
          <w:sz w:val="28"/>
          <w:szCs w:val="28"/>
        </w:rPr>
        <w:t xml:space="preserve"> отношения</w:t>
      </w:r>
      <w:r w:rsidR="005A5032">
        <w:rPr>
          <w:rFonts w:ascii="Times New Roman" w:hAnsi="Times New Roman" w:cs="Times New Roman"/>
          <w:sz w:val="28"/>
          <w:szCs w:val="28"/>
        </w:rPr>
        <w:t xml:space="preserve"> </w:t>
      </w:r>
      <w:r w:rsidR="005A5032" w:rsidRPr="005A5032">
        <w:rPr>
          <w:rFonts w:ascii="Times New Roman" w:hAnsi="Times New Roman" w:cs="Times New Roman"/>
          <w:color w:val="FF0000"/>
          <w:sz w:val="28"/>
          <w:szCs w:val="28"/>
        </w:rPr>
        <w:t xml:space="preserve">к чему? </w:t>
      </w:r>
      <w:r w:rsidR="000646F4" w:rsidRPr="00DF6E47">
        <w:rPr>
          <w:rFonts w:ascii="Times New Roman" w:hAnsi="Times New Roman" w:cs="Times New Roman"/>
          <w:sz w:val="28"/>
          <w:szCs w:val="28"/>
        </w:rPr>
        <w:t xml:space="preserve">, поэтому писатели эпохи </w:t>
      </w:r>
      <w:r w:rsidR="009C46DB" w:rsidRPr="00DF6E47">
        <w:rPr>
          <w:rFonts w:ascii="Times New Roman" w:hAnsi="Times New Roman" w:cs="Times New Roman"/>
          <w:sz w:val="28"/>
          <w:szCs w:val="28"/>
        </w:rPr>
        <w:t>классицизма прибегали к</w:t>
      </w:r>
      <w:r w:rsidR="000646F4" w:rsidRPr="00DF6E47">
        <w:rPr>
          <w:rFonts w:ascii="Times New Roman" w:hAnsi="Times New Roman" w:cs="Times New Roman"/>
          <w:sz w:val="28"/>
          <w:szCs w:val="28"/>
        </w:rPr>
        <w:t xml:space="preserve"> антропонимам для того</w:t>
      </w:r>
      <w:r w:rsidR="009C46DB" w:rsidRPr="00DF6E47">
        <w:rPr>
          <w:rFonts w:ascii="Times New Roman" w:hAnsi="Times New Roman" w:cs="Times New Roman"/>
          <w:sz w:val="28"/>
          <w:szCs w:val="28"/>
        </w:rPr>
        <w:t xml:space="preserve">, чтобы </w:t>
      </w:r>
      <w:r w:rsidR="009C46DB" w:rsidRPr="00DF6E47">
        <w:rPr>
          <w:rFonts w:ascii="Times New Roman" w:hAnsi="Times New Roman" w:cs="Times New Roman"/>
          <w:sz w:val="28"/>
          <w:szCs w:val="28"/>
        </w:rPr>
        <w:lastRenderedPageBreak/>
        <w:t>выразить свое согласие или несогласие с поведением и словами собственных персонажей.</w:t>
      </w:r>
      <w:r w:rsidR="005A5032">
        <w:rPr>
          <w:rFonts w:ascii="Times New Roman" w:hAnsi="Times New Roman" w:cs="Times New Roman"/>
          <w:sz w:val="28"/>
          <w:szCs w:val="28"/>
        </w:rPr>
        <w:t xml:space="preserve"> </w:t>
      </w:r>
      <w:r w:rsidR="005A5032" w:rsidRPr="005A5032">
        <w:rPr>
          <w:rFonts w:ascii="Times New Roman" w:hAnsi="Times New Roman" w:cs="Times New Roman"/>
          <w:color w:val="FF0000"/>
          <w:sz w:val="28"/>
          <w:szCs w:val="28"/>
        </w:rPr>
        <w:t>Полный повтор мысли</w:t>
      </w:r>
    </w:p>
    <w:p w14:paraId="62A67E26" w14:textId="5C99E381" w:rsidR="00D318E6" w:rsidRPr="00DF6E47" w:rsidRDefault="009C46DB" w:rsidP="00DF6E47">
      <w:pPr>
        <w:pStyle w:val="tab"/>
        <w:spacing w:before="0" w:beforeAutospacing="0" w:after="0" w:afterAutospacing="0"/>
        <w:ind w:firstLine="709"/>
        <w:jc w:val="both"/>
        <w:rPr>
          <w:b/>
          <w:sz w:val="28"/>
          <w:szCs w:val="28"/>
        </w:rPr>
      </w:pPr>
      <w:r w:rsidRPr="00DF6E47">
        <w:rPr>
          <w:sz w:val="28"/>
          <w:szCs w:val="28"/>
        </w:rPr>
        <w:t xml:space="preserve"> </w:t>
      </w:r>
      <w:r w:rsidR="00D318E6" w:rsidRPr="00DF6E47">
        <w:rPr>
          <w:sz w:val="28"/>
          <w:szCs w:val="28"/>
        </w:rPr>
        <w:t>Вторая причина состоит в повышенном внимании к спору о «критике на ли</w:t>
      </w:r>
      <w:r w:rsidR="00CD62FA" w:rsidRPr="00DF6E47">
        <w:rPr>
          <w:sz w:val="28"/>
          <w:szCs w:val="28"/>
        </w:rPr>
        <w:t>ца» или осуждении общих пороков</w:t>
      </w:r>
      <w:r w:rsidR="00D318E6" w:rsidRPr="00DF6E47">
        <w:rPr>
          <w:sz w:val="28"/>
          <w:szCs w:val="28"/>
        </w:rPr>
        <w:t xml:space="preserve"> </w:t>
      </w:r>
      <w:r w:rsidR="00CD62FA" w:rsidRPr="00DF6E47">
        <w:rPr>
          <w:sz w:val="28"/>
          <w:szCs w:val="28"/>
        </w:rPr>
        <w:t xml:space="preserve">— </w:t>
      </w:r>
      <w:r w:rsidR="00DC6E51">
        <w:rPr>
          <w:sz w:val="28"/>
          <w:szCs w:val="28"/>
        </w:rPr>
        <w:t>полемике, начатой в 1769 г.</w:t>
      </w:r>
      <w:r w:rsidR="00D318E6" w:rsidRPr="00DF6E47">
        <w:rPr>
          <w:sz w:val="28"/>
          <w:szCs w:val="28"/>
        </w:rPr>
        <w:t xml:space="preserve"> журналами «Всякая всячина» (и лично Екатериной) и «Трутнем» (Новиковым). По мнению самой Екатерины, транслируемому через журнал, искусство должно осуждать пороки</w:t>
      </w:r>
      <w:r w:rsidR="003B66A1">
        <w:rPr>
          <w:sz w:val="28"/>
          <w:szCs w:val="28"/>
        </w:rPr>
        <w:t>, распространенные в обществе, не оскорбляя</w:t>
      </w:r>
      <w:r w:rsidR="00D318E6" w:rsidRPr="00DF6E47">
        <w:rPr>
          <w:sz w:val="28"/>
          <w:szCs w:val="28"/>
        </w:rPr>
        <w:t xml:space="preserve"> конкретных </w:t>
      </w:r>
      <w:r w:rsidR="00D318E6" w:rsidRPr="006E240D">
        <w:rPr>
          <w:sz w:val="28"/>
          <w:szCs w:val="28"/>
        </w:rPr>
        <w:t>людей</w:t>
      </w:r>
      <w:r w:rsidR="00645349" w:rsidRPr="006E240D">
        <w:rPr>
          <w:sz w:val="28"/>
          <w:szCs w:val="28"/>
        </w:rPr>
        <w:t xml:space="preserve"> [</w:t>
      </w:r>
      <w:r w:rsidR="00225F49" w:rsidRPr="006E240D">
        <w:rPr>
          <w:sz w:val="28"/>
          <w:szCs w:val="28"/>
        </w:rPr>
        <w:t>10</w:t>
      </w:r>
      <w:r w:rsidR="00645349" w:rsidRPr="006E240D">
        <w:rPr>
          <w:sz w:val="28"/>
          <w:szCs w:val="28"/>
        </w:rPr>
        <w:t>, с</w:t>
      </w:r>
      <w:r w:rsidR="00E447F4" w:rsidRPr="006E240D">
        <w:rPr>
          <w:sz w:val="28"/>
          <w:szCs w:val="28"/>
        </w:rPr>
        <w:t xml:space="preserve">. </w:t>
      </w:r>
      <w:r w:rsidR="00645349" w:rsidRPr="006E240D">
        <w:rPr>
          <w:sz w:val="28"/>
          <w:szCs w:val="28"/>
        </w:rPr>
        <w:t>196]</w:t>
      </w:r>
      <w:r w:rsidR="00D318E6" w:rsidRPr="006E240D">
        <w:rPr>
          <w:sz w:val="28"/>
          <w:szCs w:val="28"/>
        </w:rPr>
        <w:t xml:space="preserve">, на что Новиков отвечал, что только «критика на лицо» будет иметь реальное воздействие, только так сатира не </w:t>
      </w:r>
      <w:r w:rsidR="00CD62FA" w:rsidRPr="006E240D">
        <w:rPr>
          <w:sz w:val="28"/>
          <w:szCs w:val="28"/>
        </w:rPr>
        <w:t>станет</w:t>
      </w:r>
      <w:r w:rsidR="00D318E6" w:rsidRPr="006E240D">
        <w:rPr>
          <w:sz w:val="28"/>
          <w:szCs w:val="28"/>
        </w:rPr>
        <w:t xml:space="preserve"> превращаться в «пустословие об отвлеченных идеях добра и зла, без малейшего применения к дейст</w:t>
      </w:r>
      <w:r w:rsidR="00552326" w:rsidRPr="006E240D">
        <w:rPr>
          <w:sz w:val="28"/>
          <w:szCs w:val="28"/>
        </w:rPr>
        <w:t>в</w:t>
      </w:r>
      <w:r w:rsidR="00D318E6" w:rsidRPr="006E240D">
        <w:rPr>
          <w:sz w:val="28"/>
          <w:szCs w:val="28"/>
        </w:rPr>
        <w:t>ительности» [</w:t>
      </w:r>
      <w:r w:rsidR="00645349" w:rsidRPr="006E240D">
        <w:rPr>
          <w:sz w:val="28"/>
          <w:szCs w:val="28"/>
        </w:rPr>
        <w:t>11</w:t>
      </w:r>
      <w:r w:rsidR="00CD62FA" w:rsidRPr="006E240D">
        <w:rPr>
          <w:sz w:val="28"/>
          <w:szCs w:val="28"/>
        </w:rPr>
        <w:t>, с</w:t>
      </w:r>
      <w:r w:rsidR="00D318E6" w:rsidRPr="006E240D">
        <w:rPr>
          <w:sz w:val="28"/>
          <w:szCs w:val="28"/>
        </w:rPr>
        <w:t>. 26].</w:t>
      </w:r>
      <w:r w:rsidR="00CD62FA" w:rsidRPr="00DF6E47">
        <w:rPr>
          <w:b/>
          <w:sz w:val="28"/>
          <w:szCs w:val="28"/>
        </w:rPr>
        <w:t xml:space="preserve"> </w:t>
      </w:r>
      <w:r w:rsidR="00D318E6" w:rsidRPr="00DF6E47">
        <w:rPr>
          <w:sz w:val="28"/>
          <w:szCs w:val="28"/>
        </w:rPr>
        <w:t>Примечательно, что ни та, ни другая сторона не сомневались в необходимости исправлять нравы при помощи литературы. Драматурги и авторы статьей, не вовлеченные в полемику непосредственно, могли склоняться к тому или иному мнению, однако в обоих случаях использование «говорящих фамилий» было возможностью реализовать определенный подход к сатире: создать такой антропоним</w:t>
      </w:r>
      <w:r w:rsidR="00CA71A8" w:rsidRPr="00DF6E47">
        <w:rPr>
          <w:sz w:val="28"/>
          <w:szCs w:val="28"/>
        </w:rPr>
        <w:t>, за которым явно угадывалось</w:t>
      </w:r>
      <w:r w:rsidR="00D318E6" w:rsidRPr="00DF6E47">
        <w:rPr>
          <w:sz w:val="28"/>
          <w:szCs w:val="28"/>
        </w:rPr>
        <w:t xml:space="preserve"> осмеиваемое лицо, либо создать</w:t>
      </w:r>
      <w:r w:rsidR="00CA71A8" w:rsidRPr="00DF6E47">
        <w:rPr>
          <w:sz w:val="28"/>
          <w:szCs w:val="28"/>
        </w:rPr>
        <w:t xml:space="preserve"> говорящую фамилию и имя, которые очевидно показывали</w:t>
      </w:r>
      <w:r w:rsidR="00D318E6" w:rsidRPr="00DF6E47">
        <w:rPr>
          <w:sz w:val="28"/>
          <w:szCs w:val="28"/>
        </w:rPr>
        <w:t xml:space="preserve"> бы, что персонаж не является ни указанием на реального человека, ни собственно характером, а скорее представителем того или иного порока, добродетели или социального явления. Приведем также замечание Плавильщикова в программной статье «Театр», у</w:t>
      </w:r>
      <w:r w:rsidR="00DE1805" w:rsidRPr="00DF6E47">
        <w:rPr>
          <w:sz w:val="28"/>
          <w:szCs w:val="28"/>
        </w:rPr>
        <w:t>казывающее на эту мотивацию драматургов</w:t>
      </w:r>
      <w:r w:rsidR="00D318E6" w:rsidRPr="00DF6E47">
        <w:rPr>
          <w:sz w:val="28"/>
          <w:szCs w:val="28"/>
        </w:rPr>
        <w:t xml:space="preserve">: </w:t>
      </w:r>
      <w:r w:rsidR="00CA71A8" w:rsidRPr="00DF6E47">
        <w:rPr>
          <w:sz w:val="28"/>
          <w:szCs w:val="28"/>
        </w:rPr>
        <w:t>«У</w:t>
      </w:r>
      <w:r w:rsidR="00443D7C" w:rsidRPr="00DF6E47">
        <w:rPr>
          <w:sz w:val="28"/>
          <w:szCs w:val="28"/>
        </w:rPr>
        <w:t xml:space="preserve"> нас без нарушения учтивости никогда назвать нельзя одним только именем или одним прозваньем; скажут, может быть: найдется кто-нибудь из зрителей того имени и отечества, то, чтобы он не счел себе обидою, когда п</w:t>
      </w:r>
      <w:r w:rsidR="00CA71A8" w:rsidRPr="00DF6E47">
        <w:rPr>
          <w:sz w:val="28"/>
          <w:szCs w:val="28"/>
        </w:rPr>
        <w:t>орочное лицо будет ему тезка</w:t>
      </w:r>
      <w:r w:rsidR="00CA71A8" w:rsidRPr="006E240D">
        <w:rPr>
          <w:sz w:val="28"/>
          <w:szCs w:val="28"/>
        </w:rPr>
        <w:t>»</w:t>
      </w:r>
      <w:r w:rsidR="00443D7C" w:rsidRPr="006E240D">
        <w:rPr>
          <w:sz w:val="28"/>
          <w:szCs w:val="28"/>
        </w:rPr>
        <w:t xml:space="preserve"> </w:t>
      </w:r>
      <w:r w:rsidR="00CA71A8" w:rsidRPr="006E240D">
        <w:rPr>
          <w:sz w:val="28"/>
          <w:szCs w:val="28"/>
        </w:rPr>
        <w:t>[</w:t>
      </w:r>
      <w:r w:rsidR="00783CCD" w:rsidRPr="006E240D">
        <w:rPr>
          <w:sz w:val="28"/>
          <w:szCs w:val="28"/>
        </w:rPr>
        <w:t>9</w:t>
      </w:r>
      <w:r w:rsidR="00CA71A8" w:rsidRPr="006E240D">
        <w:rPr>
          <w:sz w:val="28"/>
          <w:szCs w:val="28"/>
        </w:rPr>
        <w:t>, с. 234-235].</w:t>
      </w:r>
    </w:p>
    <w:p w14:paraId="7E053B8F" w14:textId="6E35D81B" w:rsidR="003D395C" w:rsidRPr="00414BA3" w:rsidRDefault="00BF3139" w:rsidP="00DF6E47">
      <w:pPr>
        <w:pStyle w:val="tab"/>
        <w:spacing w:before="0" w:beforeAutospacing="0" w:after="0" w:afterAutospacing="0"/>
        <w:ind w:firstLine="709"/>
        <w:jc w:val="both"/>
        <w:rPr>
          <w:b/>
          <w:sz w:val="28"/>
          <w:szCs w:val="28"/>
        </w:rPr>
      </w:pPr>
      <w:r w:rsidRPr="00DF6E47">
        <w:rPr>
          <w:sz w:val="28"/>
          <w:szCs w:val="28"/>
        </w:rPr>
        <w:t>Однако, если и</w:t>
      </w:r>
      <w:r w:rsidR="00177C41" w:rsidRPr="00DF6E47">
        <w:rPr>
          <w:sz w:val="28"/>
          <w:szCs w:val="28"/>
        </w:rPr>
        <w:t>спользование говорящих фамилий —</w:t>
      </w:r>
      <w:r w:rsidRPr="00DF6E47">
        <w:rPr>
          <w:sz w:val="28"/>
          <w:szCs w:val="28"/>
        </w:rPr>
        <w:t xml:space="preserve"> общая черта стиля эпохи, справедливо ли выделять этот прием как значимую черту стиля Екатерины </w:t>
      </w:r>
      <w:r w:rsidRPr="00DF6E47">
        <w:rPr>
          <w:sz w:val="28"/>
          <w:szCs w:val="28"/>
          <w:lang w:val="en-US"/>
        </w:rPr>
        <w:t>II</w:t>
      </w:r>
      <w:r w:rsidRPr="00DF6E47">
        <w:rPr>
          <w:sz w:val="28"/>
          <w:szCs w:val="28"/>
        </w:rPr>
        <w:t>? Во-первых, к использованию общеупотре</w:t>
      </w:r>
      <w:r w:rsidRPr="005A5032">
        <w:rPr>
          <w:sz w:val="28"/>
          <w:szCs w:val="28"/>
          <w:highlight w:val="yellow"/>
        </w:rPr>
        <w:t>бимых</w:t>
      </w:r>
      <w:r w:rsidRPr="00DF6E47">
        <w:rPr>
          <w:sz w:val="28"/>
          <w:szCs w:val="28"/>
        </w:rPr>
        <w:t xml:space="preserve"> приемов каждый автор подходит по-своему и различия являются существенными для понимания к</w:t>
      </w:r>
      <w:r w:rsidR="00DE1805" w:rsidRPr="00DF6E47">
        <w:rPr>
          <w:sz w:val="28"/>
          <w:szCs w:val="28"/>
        </w:rPr>
        <w:t>ак целей автора, так и</w:t>
      </w:r>
      <w:r w:rsidRPr="00DF6E47">
        <w:rPr>
          <w:sz w:val="28"/>
          <w:szCs w:val="28"/>
        </w:rPr>
        <w:t xml:space="preserve"> сути </w:t>
      </w:r>
      <w:r w:rsidRPr="00072443">
        <w:rPr>
          <w:sz w:val="28"/>
          <w:szCs w:val="28"/>
          <w:highlight w:val="cyan"/>
        </w:rPr>
        <w:t>самих</w:t>
      </w:r>
      <w:r w:rsidRPr="00DF6E47">
        <w:rPr>
          <w:sz w:val="28"/>
          <w:szCs w:val="28"/>
        </w:rPr>
        <w:t xml:space="preserve"> текстов. Во-вторых, </w:t>
      </w:r>
      <w:r w:rsidRPr="00072443">
        <w:rPr>
          <w:sz w:val="28"/>
          <w:szCs w:val="28"/>
          <w:highlight w:val="cyan"/>
        </w:rPr>
        <w:t>само</w:t>
      </w:r>
      <w:r w:rsidRPr="00DF6E47">
        <w:rPr>
          <w:sz w:val="28"/>
          <w:szCs w:val="28"/>
        </w:rPr>
        <w:t xml:space="preserve"> следование стилю эпохи является </w:t>
      </w:r>
      <w:r w:rsidRPr="005A5032">
        <w:rPr>
          <w:sz w:val="28"/>
          <w:szCs w:val="28"/>
          <w:highlight w:val="yellow"/>
        </w:rPr>
        <w:t>явно характеризующей</w:t>
      </w:r>
      <w:r w:rsidRPr="00DF6E47">
        <w:rPr>
          <w:sz w:val="28"/>
          <w:szCs w:val="28"/>
        </w:rPr>
        <w:t xml:space="preserve"> чертой писателя. В случае с творчеством Ека</w:t>
      </w:r>
      <w:r w:rsidR="00DE1805" w:rsidRPr="00DF6E47">
        <w:rPr>
          <w:sz w:val="28"/>
          <w:szCs w:val="28"/>
        </w:rPr>
        <w:t xml:space="preserve">терины </w:t>
      </w:r>
      <w:r w:rsidR="00177C41" w:rsidRPr="00DF6E47">
        <w:rPr>
          <w:sz w:val="28"/>
          <w:szCs w:val="28"/>
        </w:rPr>
        <w:t xml:space="preserve">— </w:t>
      </w:r>
      <w:r w:rsidR="00DE1805" w:rsidRPr="00DF6E47">
        <w:rPr>
          <w:sz w:val="28"/>
          <w:szCs w:val="28"/>
        </w:rPr>
        <w:t xml:space="preserve">это особенно важно. Императрица-драматург последовательно соблюдает </w:t>
      </w:r>
      <w:r w:rsidRPr="00DF6E47">
        <w:rPr>
          <w:sz w:val="28"/>
          <w:szCs w:val="28"/>
        </w:rPr>
        <w:t xml:space="preserve">правила </w:t>
      </w:r>
      <w:r w:rsidR="00DE1805" w:rsidRPr="00DF6E47">
        <w:rPr>
          <w:sz w:val="28"/>
          <w:szCs w:val="28"/>
        </w:rPr>
        <w:t xml:space="preserve">(кроме исключительных случаев) </w:t>
      </w:r>
      <w:r w:rsidRPr="00DF6E47">
        <w:rPr>
          <w:sz w:val="28"/>
          <w:szCs w:val="28"/>
        </w:rPr>
        <w:t xml:space="preserve">и следует литературной моде эпохи, </w:t>
      </w:r>
      <w:r w:rsidR="00DE1805" w:rsidRPr="00DF6E47">
        <w:rPr>
          <w:sz w:val="28"/>
          <w:szCs w:val="28"/>
        </w:rPr>
        <w:t xml:space="preserve">поскольку ей </w:t>
      </w:r>
      <w:r w:rsidRPr="00DF6E47">
        <w:rPr>
          <w:sz w:val="28"/>
          <w:szCs w:val="28"/>
        </w:rPr>
        <w:t xml:space="preserve">важно создать «модное» произведение в духе популярных пьес. </w:t>
      </w:r>
      <w:r w:rsidR="00DE1805" w:rsidRPr="00DF6E47">
        <w:rPr>
          <w:sz w:val="28"/>
          <w:szCs w:val="28"/>
        </w:rPr>
        <w:t xml:space="preserve">Обладая </w:t>
      </w:r>
      <w:r w:rsidRPr="00DF6E47">
        <w:rPr>
          <w:sz w:val="28"/>
          <w:szCs w:val="28"/>
        </w:rPr>
        <w:t>властны</w:t>
      </w:r>
      <w:r w:rsidR="00DE1805" w:rsidRPr="00DF6E47">
        <w:rPr>
          <w:sz w:val="28"/>
          <w:szCs w:val="28"/>
        </w:rPr>
        <w:t>м</w:t>
      </w:r>
      <w:r w:rsidRPr="00DF6E47">
        <w:rPr>
          <w:sz w:val="28"/>
          <w:szCs w:val="28"/>
        </w:rPr>
        <w:t xml:space="preserve"> ресурс</w:t>
      </w:r>
      <w:r w:rsidR="00DE1805" w:rsidRPr="00DF6E47">
        <w:rPr>
          <w:sz w:val="28"/>
          <w:szCs w:val="28"/>
        </w:rPr>
        <w:t>ом</w:t>
      </w:r>
      <w:r w:rsidRPr="00DF6E47">
        <w:rPr>
          <w:sz w:val="28"/>
          <w:szCs w:val="28"/>
        </w:rPr>
        <w:t xml:space="preserve"> для того, чтобы ее пьесы ставились и печатались, </w:t>
      </w:r>
      <w:r w:rsidR="00DE1805" w:rsidRPr="00DF6E47">
        <w:rPr>
          <w:sz w:val="28"/>
          <w:szCs w:val="28"/>
        </w:rPr>
        <w:t xml:space="preserve">она не обладала возможностью заставить </w:t>
      </w:r>
      <w:r w:rsidR="00DE1805" w:rsidRPr="00B41DE6">
        <w:rPr>
          <w:sz w:val="28"/>
          <w:szCs w:val="28"/>
          <w:highlight w:val="cyan"/>
        </w:rPr>
        <w:t>публику</w:t>
      </w:r>
      <w:r w:rsidR="00DE1805" w:rsidRPr="00DF6E47">
        <w:rPr>
          <w:sz w:val="28"/>
          <w:szCs w:val="28"/>
        </w:rPr>
        <w:t xml:space="preserve"> приходить на п</w:t>
      </w:r>
      <w:r w:rsidR="00177C41" w:rsidRPr="00DF6E47">
        <w:rPr>
          <w:sz w:val="28"/>
          <w:szCs w:val="28"/>
        </w:rPr>
        <w:t xml:space="preserve">редставление. </w:t>
      </w:r>
      <w:r w:rsidR="00FB6FEA" w:rsidRPr="00B41DE6">
        <w:rPr>
          <w:sz w:val="28"/>
          <w:szCs w:val="28"/>
          <w:highlight w:val="cyan"/>
        </w:rPr>
        <w:t>Публику</w:t>
      </w:r>
      <w:r w:rsidR="005D28E7" w:rsidRPr="00B41DE6">
        <w:rPr>
          <w:sz w:val="28"/>
          <w:szCs w:val="28"/>
          <w:highlight w:val="cyan"/>
        </w:rPr>
        <w:t>,</w:t>
      </w:r>
      <w:r w:rsidR="005D28E7" w:rsidRPr="00DF6E47">
        <w:rPr>
          <w:sz w:val="28"/>
          <w:szCs w:val="28"/>
        </w:rPr>
        <w:t xml:space="preserve"> </w:t>
      </w:r>
      <w:r w:rsidR="005D28E7" w:rsidRPr="00B41DE6">
        <w:rPr>
          <w:sz w:val="28"/>
          <w:szCs w:val="28"/>
          <w:highlight w:val="yellow"/>
        </w:rPr>
        <w:t>разумеется,</w:t>
      </w:r>
      <w:r w:rsidR="005D28E7" w:rsidRPr="00DF6E47">
        <w:rPr>
          <w:sz w:val="28"/>
          <w:szCs w:val="28"/>
        </w:rPr>
        <w:t xml:space="preserve"> привлекала </w:t>
      </w:r>
      <w:r w:rsidR="00FB6FEA" w:rsidRPr="00DF6E47">
        <w:rPr>
          <w:sz w:val="28"/>
          <w:szCs w:val="28"/>
        </w:rPr>
        <w:t>атмосфера таинственности вокруг анонимного автора, в котором предп</w:t>
      </w:r>
      <w:r w:rsidR="00177C41" w:rsidRPr="00DF6E47">
        <w:rPr>
          <w:sz w:val="28"/>
          <w:szCs w:val="28"/>
        </w:rPr>
        <w:t>олагали человека из приближенных</w:t>
      </w:r>
      <w:r w:rsidR="00FB6FEA" w:rsidRPr="00DF6E47">
        <w:rPr>
          <w:sz w:val="28"/>
          <w:szCs w:val="28"/>
        </w:rPr>
        <w:t xml:space="preserve"> ко дворцу, однако</w:t>
      </w:r>
      <w:r w:rsidR="00177C41" w:rsidRPr="00B41DE6">
        <w:rPr>
          <w:sz w:val="28"/>
          <w:szCs w:val="28"/>
          <w:highlight w:val="yellow"/>
        </w:rPr>
        <w:t>,</w:t>
      </w:r>
      <w:r w:rsidR="00FB6FEA" w:rsidRPr="00DF6E47">
        <w:rPr>
          <w:sz w:val="28"/>
          <w:szCs w:val="28"/>
        </w:rPr>
        <w:t xml:space="preserve"> чтобы пьеса действительно могла влиять на нравы, менять обществен</w:t>
      </w:r>
      <w:r w:rsidR="00177C41" w:rsidRPr="00DF6E47">
        <w:rPr>
          <w:sz w:val="28"/>
          <w:szCs w:val="28"/>
        </w:rPr>
        <w:t xml:space="preserve">ный дискурс </w:t>
      </w:r>
      <w:r w:rsidR="00177C41" w:rsidRPr="00B41DE6">
        <w:rPr>
          <w:sz w:val="28"/>
          <w:szCs w:val="28"/>
          <w:highlight w:val="yellow"/>
        </w:rPr>
        <w:t>—</w:t>
      </w:r>
      <w:r w:rsidR="00FB6FEA" w:rsidRPr="00DF6E47">
        <w:rPr>
          <w:sz w:val="28"/>
          <w:szCs w:val="28"/>
        </w:rPr>
        <w:t xml:space="preserve"> </w:t>
      </w:r>
      <w:r w:rsidR="00177C41" w:rsidRPr="00DF6E47">
        <w:rPr>
          <w:sz w:val="28"/>
          <w:szCs w:val="28"/>
        </w:rPr>
        <w:t>она должна</w:t>
      </w:r>
      <w:r w:rsidR="005D28E7" w:rsidRPr="00DF6E47">
        <w:rPr>
          <w:sz w:val="28"/>
          <w:szCs w:val="28"/>
        </w:rPr>
        <w:t xml:space="preserve"> </w:t>
      </w:r>
      <w:r w:rsidR="005D28E7" w:rsidRPr="00B41DE6">
        <w:rPr>
          <w:sz w:val="28"/>
          <w:szCs w:val="28"/>
          <w:highlight w:val="yellow"/>
        </w:rPr>
        <w:t>быть посещаема</w:t>
      </w:r>
      <w:r w:rsidR="005D28E7" w:rsidRPr="00DF6E47">
        <w:rPr>
          <w:sz w:val="28"/>
          <w:szCs w:val="28"/>
        </w:rPr>
        <w:t xml:space="preserve"> </w:t>
      </w:r>
      <w:r w:rsidR="005D28E7" w:rsidRPr="00B41DE6">
        <w:rPr>
          <w:sz w:val="28"/>
          <w:szCs w:val="28"/>
          <w:highlight w:val="cyan"/>
        </w:rPr>
        <w:t>публикой,</w:t>
      </w:r>
      <w:r w:rsidR="005D28E7" w:rsidRPr="00DF6E47">
        <w:rPr>
          <w:sz w:val="28"/>
          <w:szCs w:val="28"/>
        </w:rPr>
        <w:t xml:space="preserve"> выдержать несколько </w:t>
      </w:r>
      <w:r w:rsidR="005D28E7" w:rsidRPr="00B41DE6">
        <w:rPr>
          <w:sz w:val="28"/>
          <w:szCs w:val="28"/>
          <w:highlight w:val="yellow"/>
        </w:rPr>
        <w:t>представлений,</w:t>
      </w:r>
      <w:r w:rsidR="005D28E7" w:rsidRPr="00DF6E47">
        <w:rPr>
          <w:sz w:val="28"/>
          <w:szCs w:val="28"/>
        </w:rPr>
        <w:t xml:space="preserve"> для чего </w:t>
      </w:r>
      <w:r w:rsidR="00177C41" w:rsidRPr="00DF6E47">
        <w:rPr>
          <w:sz w:val="28"/>
          <w:szCs w:val="28"/>
        </w:rPr>
        <w:t xml:space="preserve">ей </w:t>
      </w:r>
      <w:r w:rsidR="005D28E7" w:rsidRPr="00DF6E47">
        <w:rPr>
          <w:sz w:val="28"/>
          <w:szCs w:val="28"/>
        </w:rPr>
        <w:t xml:space="preserve">необходимо </w:t>
      </w:r>
      <w:r w:rsidR="00177C41" w:rsidRPr="00DF6E47">
        <w:rPr>
          <w:sz w:val="28"/>
          <w:szCs w:val="28"/>
        </w:rPr>
        <w:t xml:space="preserve">быть интересной, </w:t>
      </w:r>
      <w:r w:rsidR="005D28E7" w:rsidRPr="00DF6E47">
        <w:rPr>
          <w:sz w:val="28"/>
          <w:szCs w:val="28"/>
        </w:rPr>
        <w:t>следовать вкусу эпохи</w:t>
      </w:r>
      <w:r w:rsidR="00177C41" w:rsidRPr="00DF6E47">
        <w:rPr>
          <w:sz w:val="28"/>
          <w:szCs w:val="28"/>
        </w:rPr>
        <w:t xml:space="preserve">. </w:t>
      </w:r>
      <w:r w:rsidR="00DE1805" w:rsidRPr="00DF6E47">
        <w:rPr>
          <w:sz w:val="28"/>
          <w:szCs w:val="28"/>
        </w:rPr>
        <w:t xml:space="preserve">В-третьих, </w:t>
      </w:r>
      <w:r w:rsidR="00DE1805" w:rsidRPr="00DF6E47">
        <w:rPr>
          <w:sz w:val="28"/>
          <w:szCs w:val="28"/>
        </w:rPr>
        <w:lastRenderedPageBreak/>
        <w:t>существование полемики вокруг задач</w:t>
      </w:r>
      <w:r w:rsidR="00DE1805" w:rsidRPr="00B41DE6">
        <w:rPr>
          <w:sz w:val="28"/>
          <w:szCs w:val="28"/>
          <w:highlight w:val="yellow"/>
        </w:rPr>
        <w:t>и</w:t>
      </w:r>
      <w:r w:rsidR="00DE1805" w:rsidRPr="00DF6E47">
        <w:rPr>
          <w:sz w:val="28"/>
          <w:szCs w:val="28"/>
        </w:rPr>
        <w:t xml:space="preserve"> сатиры (в которо</w:t>
      </w:r>
      <w:r w:rsidR="00177C41" w:rsidRPr="00DF6E47">
        <w:rPr>
          <w:sz w:val="28"/>
          <w:szCs w:val="28"/>
        </w:rPr>
        <w:t>й</w:t>
      </w:r>
      <w:r w:rsidR="00DE1805" w:rsidRPr="00DF6E47">
        <w:rPr>
          <w:sz w:val="28"/>
          <w:szCs w:val="28"/>
        </w:rPr>
        <w:t xml:space="preserve"> Екатерина-журналистка принимала непосредственное участие</w:t>
      </w:r>
      <w:r w:rsidR="00DE1805" w:rsidRPr="00B41DE6">
        <w:rPr>
          <w:sz w:val="28"/>
          <w:szCs w:val="28"/>
          <w:highlight w:val="yellow"/>
        </w:rPr>
        <w:t xml:space="preserve">), </w:t>
      </w:r>
      <w:r w:rsidR="003D395C" w:rsidRPr="00B41DE6">
        <w:rPr>
          <w:sz w:val="28"/>
          <w:szCs w:val="28"/>
          <w:highlight w:val="yellow"/>
        </w:rPr>
        <w:t>относительно говорящих фамилий</w:t>
      </w:r>
      <w:r w:rsidR="00DE1805" w:rsidRPr="00B41DE6">
        <w:rPr>
          <w:sz w:val="28"/>
          <w:szCs w:val="28"/>
          <w:highlight w:val="yellow"/>
        </w:rPr>
        <w:t>, любопытно указывает на динамику Екатерины-писательницы.</w:t>
      </w:r>
      <w:r w:rsidR="00DE1805" w:rsidRPr="00DF6E47">
        <w:rPr>
          <w:sz w:val="28"/>
          <w:szCs w:val="28"/>
        </w:rPr>
        <w:t xml:space="preserve"> В журнале Екатерина защищает </w:t>
      </w:r>
      <w:r w:rsidR="00DE1805" w:rsidRPr="00B41DE6">
        <w:rPr>
          <w:sz w:val="28"/>
          <w:szCs w:val="28"/>
          <w:highlight w:val="yellow"/>
        </w:rPr>
        <w:t>идею о сатире</w:t>
      </w:r>
      <w:r w:rsidR="00DE1805" w:rsidRPr="00DF6E47">
        <w:rPr>
          <w:sz w:val="28"/>
          <w:szCs w:val="28"/>
        </w:rPr>
        <w:t>, направленной на пороки, явно осуждая подход Новикова, и следует этому</w:t>
      </w:r>
      <w:r w:rsidR="00DC6E51">
        <w:rPr>
          <w:sz w:val="28"/>
          <w:szCs w:val="28"/>
        </w:rPr>
        <w:t xml:space="preserve"> подходу в драматургии 1772 г.</w:t>
      </w:r>
      <w:r w:rsidR="00DE1805" w:rsidRPr="00DF6E47">
        <w:rPr>
          <w:sz w:val="28"/>
          <w:szCs w:val="28"/>
        </w:rPr>
        <w:t xml:space="preserve">, однако в следующий период работы </w:t>
      </w:r>
      <w:r w:rsidR="00DC6E51">
        <w:rPr>
          <w:sz w:val="28"/>
          <w:szCs w:val="28"/>
        </w:rPr>
        <w:t>над пьесами, начиная с 1786 г.</w:t>
      </w:r>
      <w:r w:rsidR="00DE1805" w:rsidRPr="00DF6E47">
        <w:rPr>
          <w:sz w:val="28"/>
          <w:szCs w:val="28"/>
        </w:rPr>
        <w:t xml:space="preserve">, она </w:t>
      </w:r>
      <w:r w:rsidR="00DE1805" w:rsidRPr="00B41DE6">
        <w:rPr>
          <w:sz w:val="28"/>
          <w:szCs w:val="28"/>
          <w:highlight w:val="yellow"/>
        </w:rPr>
        <w:t>использует сатиру на конкретные лица</w:t>
      </w:r>
      <w:r w:rsidR="00DE1805" w:rsidRPr="00DF6E47">
        <w:rPr>
          <w:sz w:val="28"/>
          <w:szCs w:val="28"/>
        </w:rPr>
        <w:t>, начиная с персонажа Калифакжерстона (</w:t>
      </w:r>
      <w:r w:rsidR="00DE1805" w:rsidRPr="00B41DE6">
        <w:rPr>
          <w:sz w:val="28"/>
          <w:szCs w:val="28"/>
          <w:highlight w:val="yellow"/>
        </w:rPr>
        <w:t>по поведению и имени</w:t>
      </w:r>
      <w:r w:rsidR="00DE1805" w:rsidRPr="00DF6E47">
        <w:rPr>
          <w:sz w:val="28"/>
          <w:szCs w:val="28"/>
        </w:rPr>
        <w:t xml:space="preserve"> указывающему на Калиостро), заканчивая Горе-богатырем (в котором должен был угадываться Густав </w:t>
      </w:r>
      <w:r w:rsidR="00DE1805" w:rsidRPr="00DF6E47">
        <w:rPr>
          <w:sz w:val="28"/>
          <w:szCs w:val="28"/>
          <w:lang w:val="en-US"/>
        </w:rPr>
        <w:t>III</w:t>
      </w:r>
      <w:r w:rsidR="00414BA3">
        <w:rPr>
          <w:sz w:val="28"/>
          <w:szCs w:val="28"/>
        </w:rPr>
        <w:t xml:space="preserve">) </w:t>
      </w:r>
      <w:r w:rsidR="00414BA3" w:rsidRPr="006E240D">
        <w:rPr>
          <w:sz w:val="28"/>
          <w:szCs w:val="28"/>
        </w:rPr>
        <w:t>[</w:t>
      </w:r>
      <w:r w:rsidR="00645349" w:rsidRPr="006E240D">
        <w:rPr>
          <w:sz w:val="28"/>
          <w:szCs w:val="28"/>
        </w:rPr>
        <w:t>12</w:t>
      </w:r>
      <w:r w:rsidR="00414BA3" w:rsidRPr="006E240D">
        <w:rPr>
          <w:sz w:val="28"/>
          <w:szCs w:val="28"/>
        </w:rPr>
        <w:t>, с. 138].</w:t>
      </w:r>
    </w:p>
    <w:p w14:paraId="5F23A41D" w14:textId="29CACA45" w:rsidR="003C1F3C" w:rsidRPr="00DF6E47" w:rsidRDefault="000A330F" w:rsidP="00DF6E47">
      <w:pPr>
        <w:pStyle w:val="tab"/>
        <w:spacing w:before="0" w:beforeAutospacing="0" w:after="0" w:afterAutospacing="0"/>
        <w:ind w:firstLine="709"/>
        <w:jc w:val="both"/>
        <w:rPr>
          <w:sz w:val="28"/>
          <w:szCs w:val="28"/>
        </w:rPr>
      </w:pPr>
      <w:r w:rsidRPr="00DF6E47">
        <w:rPr>
          <w:sz w:val="28"/>
          <w:szCs w:val="28"/>
        </w:rPr>
        <w:t>Рассмотрим различные вариации подходов к образованию «говорящих имен</w:t>
      </w:r>
      <w:r w:rsidRPr="00B41DE6">
        <w:rPr>
          <w:sz w:val="28"/>
          <w:szCs w:val="28"/>
          <w:highlight w:val="cyan"/>
        </w:rPr>
        <w:t>» в пьесах</w:t>
      </w:r>
      <w:r w:rsidRPr="00DF6E47">
        <w:rPr>
          <w:sz w:val="28"/>
          <w:szCs w:val="28"/>
        </w:rPr>
        <w:t xml:space="preserve"> Екатерины. </w:t>
      </w:r>
    </w:p>
    <w:p w14:paraId="1A227FC2" w14:textId="755BCC97" w:rsidR="00487792" w:rsidRPr="00DF6E47" w:rsidRDefault="00487792" w:rsidP="00DF6E47">
      <w:pPr>
        <w:pStyle w:val="tab"/>
        <w:spacing w:before="0" w:beforeAutospacing="0" w:after="0" w:afterAutospacing="0"/>
        <w:ind w:firstLine="709"/>
        <w:jc w:val="both"/>
        <w:rPr>
          <w:sz w:val="28"/>
          <w:szCs w:val="28"/>
        </w:rPr>
      </w:pPr>
      <w:r w:rsidRPr="00B41DE6">
        <w:rPr>
          <w:sz w:val="28"/>
          <w:szCs w:val="28"/>
          <w:highlight w:val="cyan"/>
        </w:rPr>
        <w:t>В пьесах</w:t>
      </w:r>
      <w:r w:rsidRPr="00DF6E47">
        <w:rPr>
          <w:sz w:val="28"/>
          <w:szCs w:val="28"/>
        </w:rPr>
        <w:t xml:space="preserve"> разных жанров </w:t>
      </w:r>
      <w:r w:rsidR="00425025" w:rsidRPr="00DF6E47">
        <w:rPr>
          <w:sz w:val="28"/>
          <w:szCs w:val="28"/>
        </w:rPr>
        <w:t>можно</w:t>
      </w:r>
      <w:r w:rsidRPr="00DF6E47">
        <w:rPr>
          <w:sz w:val="28"/>
          <w:szCs w:val="28"/>
        </w:rPr>
        <w:t xml:space="preserve"> встретить антропонимы, имеющие следующие отсылки: </w:t>
      </w:r>
    </w:p>
    <w:p w14:paraId="388BE7E7" w14:textId="4CE94275" w:rsidR="00487792" w:rsidRPr="00DF6E47" w:rsidRDefault="00487792" w:rsidP="00DF6E47">
      <w:pPr>
        <w:spacing w:after="0" w:line="240" w:lineRule="auto"/>
        <w:ind w:firstLine="709"/>
        <w:jc w:val="both"/>
        <w:rPr>
          <w:rFonts w:ascii="Times New Roman" w:hAnsi="Times New Roman" w:cs="Times New Roman"/>
          <w:sz w:val="28"/>
          <w:szCs w:val="28"/>
        </w:rPr>
      </w:pPr>
      <w:r w:rsidRPr="00DF6E47">
        <w:rPr>
          <w:rFonts w:ascii="Times New Roman" w:hAnsi="Times New Roman" w:cs="Times New Roman"/>
          <w:b/>
          <w:sz w:val="28"/>
          <w:szCs w:val="28"/>
        </w:rPr>
        <w:t>1.</w:t>
      </w:r>
      <w:r w:rsidRPr="00DF6E47">
        <w:rPr>
          <w:rFonts w:ascii="Times New Roman" w:hAnsi="Times New Roman" w:cs="Times New Roman"/>
          <w:sz w:val="28"/>
          <w:szCs w:val="28"/>
        </w:rPr>
        <w:t xml:space="preserve"> </w:t>
      </w:r>
      <w:r w:rsidRPr="00DF6E47">
        <w:rPr>
          <w:rFonts w:ascii="Times New Roman" w:hAnsi="Times New Roman" w:cs="Times New Roman"/>
          <w:b/>
          <w:sz w:val="28"/>
          <w:szCs w:val="28"/>
        </w:rPr>
        <w:t xml:space="preserve">Характерные особенности героя, </w:t>
      </w:r>
      <w:r w:rsidR="00CD20FA" w:rsidRPr="00DF6E47">
        <w:rPr>
          <w:rFonts w:ascii="Times New Roman" w:hAnsi="Times New Roman" w:cs="Times New Roman"/>
          <w:b/>
          <w:sz w:val="28"/>
          <w:szCs w:val="28"/>
        </w:rPr>
        <w:t>составляющие его главную ч</w:t>
      </w:r>
      <w:r w:rsidR="00A422BF" w:rsidRPr="00DF6E47">
        <w:rPr>
          <w:rFonts w:ascii="Times New Roman" w:hAnsi="Times New Roman" w:cs="Times New Roman"/>
          <w:b/>
          <w:sz w:val="28"/>
          <w:szCs w:val="28"/>
        </w:rPr>
        <w:t>ерту,</w:t>
      </w:r>
      <w:r w:rsidRPr="00DF6E47">
        <w:rPr>
          <w:rFonts w:ascii="Times New Roman" w:hAnsi="Times New Roman" w:cs="Times New Roman"/>
          <w:b/>
          <w:sz w:val="28"/>
          <w:szCs w:val="28"/>
        </w:rPr>
        <w:t xml:space="preserve"> порок или добродетель, которые он олицетворяет</w:t>
      </w:r>
      <w:r w:rsidRPr="00DF6E47">
        <w:rPr>
          <w:rFonts w:ascii="Times New Roman" w:hAnsi="Times New Roman" w:cs="Times New Roman"/>
          <w:sz w:val="28"/>
          <w:szCs w:val="28"/>
        </w:rPr>
        <w:t xml:space="preserve">. </w:t>
      </w:r>
    </w:p>
    <w:p w14:paraId="6A4C6C1F" w14:textId="77777777" w:rsidR="00487792" w:rsidRPr="00DF6E47" w:rsidRDefault="00487792" w:rsidP="00DF6E47">
      <w:pPr>
        <w:spacing w:after="0" w:line="240" w:lineRule="auto"/>
        <w:ind w:firstLine="709"/>
        <w:jc w:val="both"/>
        <w:rPr>
          <w:rFonts w:ascii="Times New Roman" w:hAnsi="Times New Roman" w:cs="Times New Roman"/>
          <w:sz w:val="28"/>
          <w:szCs w:val="28"/>
        </w:rPr>
      </w:pPr>
      <w:r w:rsidRPr="00DF6E47">
        <w:rPr>
          <w:rFonts w:ascii="Times New Roman" w:hAnsi="Times New Roman" w:cs="Times New Roman"/>
          <w:sz w:val="28"/>
          <w:szCs w:val="28"/>
        </w:rPr>
        <w:t>Пьеса «О время!»: Ханжахина (ханжество, лицемерие), Вестникова (весть, сплетня), Чудихина (чудачество, вера в чудеса и приметы), Непустов (непустой, умный), Молокососов (слишком юный), Христина (имя добродетельной героини, отсылает к Христу).</w:t>
      </w:r>
    </w:p>
    <w:p w14:paraId="10DCCDFC" w14:textId="77777777" w:rsidR="00487792" w:rsidRPr="00DF6E47" w:rsidRDefault="00487792" w:rsidP="00DF6E47">
      <w:pPr>
        <w:spacing w:after="0" w:line="240" w:lineRule="auto"/>
        <w:ind w:firstLine="709"/>
        <w:jc w:val="both"/>
        <w:rPr>
          <w:rFonts w:ascii="Times New Roman" w:hAnsi="Times New Roman" w:cs="Times New Roman"/>
          <w:sz w:val="28"/>
          <w:szCs w:val="28"/>
        </w:rPr>
      </w:pPr>
      <w:r w:rsidRPr="00DF6E47">
        <w:rPr>
          <w:rFonts w:ascii="Times New Roman" w:hAnsi="Times New Roman" w:cs="Times New Roman"/>
          <w:sz w:val="28"/>
          <w:szCs w:val="28"/>
        </w:rPr>
        <w:t>Пьеса «Имянины госпожи Ворчалкиной»: Некопейков (банкрот), Спесов (спесь), Ворчалкина (ворчание).</w:t>
      </w:r>
    </w:p>
    <w:p w14:paraId="01D70588" w14:textId="77777777" w:rsidR="00487792" w:rsidRPr="00DF6E47" w:rsidRDefault="00487792" w:rsidP="00DF6E47">
      <w:pPr>
        <w:spacing w:after="0" w:line="240" w:lineRule="auto"/>
        <w:ind w:firstLine="709"/>
        <w:jc w:val="both"/>
        <w:rPr>
          <w:rFonts w:ascii="Times New Roman" w:hAnsi="Times New Roman" w:cs="Times New Roman"/>
          <w:sz w:val="28"/>
          <w:szCs w:val="28"/>
        </w:rPr>
      </w:pPr>
      <w:r w:rsidRPr="00DF6E47">
        <w:rPr>
          <w:rFonts w:ascii="Times New Roman" w:hAnsi="Times New Roman" w:cs="Times New Roman"/>
          <w:sz w:val="28"/>
          <w:szCs w:val="28"/>
        </w:rPr>
        <w:t>Пьеса «Передняя знатного боярина»: Фактотов (факты, правда), Выпивайкова (выпивка, пьяница).</w:t>
      </w:r>
    </w:p>
    <w:p w14:paraId="30FBE2BC" w14:textId="77777777" w:rsidR="00487792" w:rsidRPr="00DF6E47" w:rsidRDefault="00487792" w:rsidP="00DF6E47">
      <w:pPr>
        <w:spacing w:after="0" w:line="240" w:lineRule="auto"/>
        <w:ind w:firstLine="709"/>
        <w:jc w:val="both"/>
        <w:rPr>
          <w:rFonts w:ascii="Times New Roman" w:hAnsi="Times New Roman" w:cs="Times New Roman"/>
          <w:sz w:val="28"/>
          <w:szCs w:val="28"/>
        </w:rPr>
      </w:pPr>
      <w:r w:rsidRPr="00DF6E47">
        <w:rPr>
          <w:rFonts w:ascii="Times New Roman" w:hAnsi="Times New Roman" w:cs="Times New Roman"/>
          <w:sz w:val="28"/>
          <w:szCs w:val="28"/>
        </w:rPr>
        <w:t>Пьеса «Госпожа Вестникова с семьею»: Вестникова (весть, сплетня), Тратов (траты).</w:t>
      </w:r>
    </w:p>
    <w:p w14:paraId="4A362635" w14:textId="77777777" w:rsidR="00487792" w:rsidRPr="00DF6E47" w:rsidRDefault="00487792" w:rsidP="00DF6E47">
      <w:pPr>
        <w:spacing w:after="0" w:line="240" w:lineRule="auto"/>
        <w:ind w:firstLine="709"/>
        <w:jc w:val="both"/>
        <w:rPr>
          <w:rFonts w:ascii="Times New Roman" w:hAnsi="Times New Roman" w:cs="Times New Roman"/>
          <w:sz w:val="28"/>
          <w:szCs w:val="28"/>
        </w:rPr>
      </w:pPr>
      <w:r w:rsidRPr="00DF6E47">
        <w:rPr>
          <w:rFonts w:ascii="Times New Roman" w:hAnsi="Times New Roman" w:cs="Times New Roman"/>
          <w:sz w:val="28"/>
          <w:szCs w:val="28"/>
        </w:rPr>
        <w:t>Пьеса «Вопроситель»: Здорной (вздорный), Христина (имя, отсылающее к Христу), Вестолюб (вести, сплетни).</w:t>
      </w:r>
    </w:p>
    <w:p w14:paraId="1A649CEB" w14:textId="77777777" w:rsidR="00487792" w:rsidRPr="00DF6E47" w:rsidRDefault="00487792" w:rsidP="00DF6E47">
      <w:pPr>
        <w:spacing w:after="0" w:line="240" w:lineRule="auto"/>
        <w:ind w:firstLine="709"/>
        <w:jc w:val="both"/>
        <w:rPr>
          <w:rFonts w:ascii="Times New Roman" w:hAnsi="Times New Roman" w:cs="Times New Roman"/>
          <w:sz w:val="28"/>
          <w:szCs w:val="28"/>
        </w:rPr>
      </w:pPr>
      <w:r w:rsidRPr="00DF6E47">
        <w:rPr>
          <w:rFonts w:ascii="Times New Roman" w:hAnsi="Times New Roman" w:cs="Times New Roman"/>
          <w:sz w:val="28"/>
          <w:szCs w:val="28"/>
        </w:rPr>
        <w:t>Пьеса «Обольщенный»: Брагин (брага, выпивка), Тратов (траты), Бармотин (бормотание).</w:t>
      </w:r>
    </w:p>
    <w:p w14:paraId="20E498CC" w14:textId="77777777" w:rsidR="00487792" w:rsidRPr="00DF6E47" w:rsidRDefault="00487792" w:rsidP="00DF6E47">
      <w:pPr>
        <w:spacing w:after="0" w:line="240" w:lineRule="auto"/>
        <w:ind w:firstLine="709"/>
        <w:jc w:val="both"/>
        <w:rPr>
          <w:rFonts w:ascii="Times New Roman" w:hAnsi="Times New Roman" w:cs="Times New Roman"/>
          <w:sz w:val="28"/>
          <w:szCs w:val="28"/>
        </w:rPr>
      </w:pPr>
      <w:r w:rsidRPr="00DF6E47">
        <w:rPr>
          <w:rFonts w:ascii="Times New Roman" w:hAnsi="Times New Roman" w:cs="Times New Roman"/>
          <w:sz w:val="28"/>
          <w:szCs w:val="28"/>
        </w:rPr>
        <w:t>Пьеса «Шаман Сибирский»: Брагин (брага, выпивка).</w:t>
      </w:r>
    </w:p>
    <w:p w14:paraId="7CC69123" w14:textId="77777777" w:rsidR="00487792" w:rsidRPr="00DF6E47" w:rsidRDefault="00487792" w:rsidP="00DF6E47">
      <w:pPr>
        <w:spacing w:after="0" w:line="240" w:lineRule="auto"/>
        <w:ind w:firstLine="709"/>
        <w:jc w:val="both"/>
        <w:rPr>
          <w:rFonts w:ascii="Times New Roman" w:hAnsi="Times New Roman" w:cs="Times New Roman"/>
          <w:sz w:val="28"/>
          <w:szCs w:val="28"/>
        </w:rPr>
      </w:pPr>
      <w:r w:rsidRPr="00DF6E47">
        <w:rPr>
          <w:rFonts w:ascii="Times New Roman" w:hAnsi="Times New Roman" w:cs="Times New Roman"/>
          <w:sz w:val="28"/>
          <w:szCs w:val="28"/>
        </w:rPr>
        <w:t>Пьеса «Расстроенная семья осторожками и подозрениями»: Добрин (доброта, благодеяния), Двораброд (ходит по дворам).</w:t>
      </w:r>
    </w:p>
    <w:p w14:paraId="68BAF368" w14:textId="77777777" w:rsidR="00487792" w:rsidRPr="00DF6E47" w:rsidRDefault="00487792" w:rsidP="00DF6E47">
      <w:pPr>
        <w:spacing w:after="0" w:line="240" w:lineRule="auto"/>
        <w:ind w:firstLine="709"/>
        <w:jc w:val="both"/>
        <w:rPr>
          <w:rFonts w:ascii="Times New Roman" w:hAnsi="Times New Roman" w:cs="Times New Roman"/>
          <w:sz w:val="28"/>
          <w:szCs w:val="28"/>
        </w:rPr>
      </w:pPr>
      <w:r w:rsidRPr="00DF6E47">
        <w:rPr>
          <w:rFonts w:ascii="Times New Roman" w:hAnsi="Times New Roman" w:cs="Times New Roman"/>
          <w:sz w:val="28"/>
          <w:szCs w:val="28"/>
        </w:rPr>
        <w:t>Пьеса «Недоразумения»: Разсудин (рассудительность), Потачкин (потачки, лицемерие).</w:t>
      </w:r>
    </w:p>
    <w:p w14:paraId="6718DB2F" w14:textId="77777777" w:rsidR="00487792" w:rsidRPr="00DF6E47" w:rsidRDefault="00487792" w:rsidP="00DF6E47">
      <w:pPr>
        <w:spacing w:after="0" w:line="240" w:lineRule="auto"/>
        <w:ind w:firstLine="709"/>
        <w:jc w:val="both"/>
        <w:rPr>
          <w:rFonts w:ascii="Times New Roman" w:hAnsi="Times New Roman" w:cs="Times New Roman"/>
          <w:sz w:val="28"/>
          <w:szCs w:val="28"/>
        </w:rPr>
      </w:pPr>
      <w:r w:rsidRPr="00DF6E47">
        <w:rPr>
          <w:rFonts w:ascii="Times New Roman" w:hAnsi="Times New Roman" w:cs="Times New Roman"/>
          <w:sz w:val="28"/>
          <w:szCs w:val="28"/>
        </w:rPr>
        <w:t>Пьеса «Горебогатырь»: Кривомозг (нелепость, глупость).</w:t>
      </w:r>
    </w:p>
    <w:p w14:paraId="3F9D8453" w14:textId="77777777" w:rsidR="00487792" w:rsidRPr="00DF6E47" w:rsidRDefault="00487792" w:rsidP="00DF6E47">
      <w:pPr>
        <w:spacing w:after="0" w:line="240" w:lineRule="auto"/>
        <w:ind w:firstLine="709"/>
        <w:jc w:val="both"/>
        <w:rPr>
          <w:rFonts w:ascii="Times New Roman" w:hAnsi="Times New Roman" w:cs="Times New Roman"/>
          <w:sz w:val="28"/>
          <w:szCs w:val="28"/>
        </w:rPr>
      </w:pPr>
      <w:r w:rsidRPr="00DF6E47">
        <w:rPr>
          <w:rFonts w:ascii="Times New Roman" w:hAnsi="Times New Roman" w:cs="Times New Roman"/>
          <w:sz w:val="28"/>
          <w:szCs w:val="28"/>
        </w:rPr>
        <w:t>Пьеса «Невеста невидимка»: Добров (доброта), Мирохват («хвататель мира», опытный самоуверенный военный), Умкин (умничающий).</w:t>
      </w:r>
    </w:p>
    <w:p w14:paraId="18EA2D5C" w14:textId="77777777" w:rsidR="00487792" w:rsidRPr="00DF6E47" w:rsidRDefault="00487792" w:rsidP="00DF6E47">
      <w:pPr>
        <w:spacing w:after="0" w:line="240" w:lineRule="auto"/>
        <w:ind w:firstLine="709"/>
        <w:jc w:val="both"/>
        <w:rPr>
          <w:rFonts w:ascii="Times New Roman" w:hAnsi="Times New Roman" w:cs="Times New Roman"/>
          <w:sz w:val="28"/>
          <w:szCs w:val="28"/>
        </w:rPr>
      </w:pPr>
      <w:r w:rsidRPr="00DF6E47">
        <w:rPr>
          <w:rFonts w:ascii="Times New Roman" w:hAnsi="Times New Roman" w:cs="Times New Roman"/>
          <w:sz w:val="28"/>
          <w:szCs w:val="28"/>
        </w:rPr>
        <w:t>Пьеса «Что за шутки?»: Твердина («твердолобость», упрямство), Бредилова (бред, чудачество), Добрин (доброта, разумность).</w:t>
      </w:r>
    </w:p>
    <w:p w14:paraId="6ADAE7A7" w14:textId="77777777" w:rsidR="00487792" w:rsidRPr="00DF6E47" w:rsidRDefault="00487792" w:rsidP="00DF6E47">
      <w:pPr>
        <w:spacing w:after="0" w:line="240" w:lineRule="auto"/>
        <w:ind w:firstLine="709"/>
        <w:jc w:val="both"/>
        <w:rPr>
          <w:rFonts w:ascii="Times New Roman" w:hAnsi="Times New Roman" w:cs="Times New Roman"/>
          <w:sz w:val="28"/>
          <w:szCs w:val="28"/>
        </w:rPr>
      </w:pPr>
      <w:r w:rsidRPr="00DF6E47">
        <w:rPr>
          <w:rFonts w:ascii="Times New Roman" w:hAnsi="Times New Roman" w:cs="Times New Roman"/>
          <w:sz w:val="28"/>
          <w:szCs w:val="28"/>
        </w:rPr>
        <w:t>Пьеса «Врун»: Велереч (велеричивый, высокопарно говорящий), Вранолюб (лживый).</w:t>
      </w:r>
    </w:p>
    <w:p w14:paraId="6AF5EB93" w14:textId="77777777" w:rsidR="00487792" w:rsidRPr="00DF6E47" w:rsidRDefault="00487792" w:rsidP="00DF6E47">
      <w:pPr>
        <w:spacing w:after="0" w:line="240" w:lineRule="auto"/>
        <w:ind w:firstLine="709"/>
        <w:jc w:val="both"/>
        <w:rPr>
          <w:rFonts w:ascii="Times New Roman" w:hAnsi="Times New Roman" w:cs="Times New Roman"/>
          <w:sz w:val="28"/>
          <w:szCs w:val="28"/>
        </w:rPr>
      </w:pPr>
      <w:r w:rsidRPr="00DF6E47">
        <w:rPr>
          <w:rFonts w:ascii="Times New Roman" w:hAnsi="Times New Roman" w:cs="Times New Roman"/>
          <w:b/>
          <w:sz w:val="28"/>
          <w:szCs w:val="28"/>
        </w:rPr>
        <w:lastRenderedPageBreak/>
        <w:t>2.</w:t>
      </w:r>
      <w:r w:rsidRPr="00DF6E47">
        <w:rPr>
          <w:rFonts w:ascii="Times New Roman" w:hAnsi="Times New Roman" w:cs="Times New Roman"/>
          <w:sz w:val="28"/>
          <w:szCs w:val="28"/>
        </w:rPr>
        <w:t xml:space="preserve"> </w:t>
      </w:r>
      <w:r w:rsidRPr="00DF6E47">
        <w:rPr>
          <w:rFonts w:ascii="Times New Roman" w:hAnsi="Times New Roman" w:cs="Times New Roman"/>
          <w:b/>
          <w:sz w:val="28"/>
          <w:szCs w:val="28"/>
        </w:rPr>
        <w:t xml:space="preserve">Положение </w:t>
      </w:r>
      <w:r w:rsidRPr="00B41DE6">
        <w:rPr>
          <w:rFonts w:ascii="Times New Roman" w:hAnsi="Times New Roman" w:cs="Times New Roman"/>
          <w:b/>
          <w:sz w:val="28"/>
          <w:szCs w:val="28"/>
          <w:highlight w:val="cyan"/>
        </w:rPr>
        <w:t>персонажа</w:t>
      </w:r>
      <w:r w:rsidRPr="00DF6E47">
        <w:rPr>
          <w:rFonts w:ascii="Times New Roman" w:hAnsi="Times New Roman" w:cs="Times New Roman"/>
          <w:b/>
          <w:sz w:val="28"/>
          <w:szCs w:val="28"/>
        </w:rPr>
        <w:t xml:space="preserve"> в сюжете, отсылающее к важным событиям в жизни </w:t>
      </w:r>
      <w:r w:rsidRPr="00B41DE6">
        <w:rPr>
          <w:rFonts w:ascii="Times New Roman" w:hAnsi="Times New Roman" w:cs="Times New Roman"/>
          <w:b/>
          <w:sz w:val="28"/>
          <w:szCs w:val="28"/>
          <w:highlight w:val="cyan"/>
        </w:rPr>
        <w:t>персонажа</w:t>
      </w:r>
      <w:r w:rsidRPr="00DF6E47">
        <w:rPr>
          <w:rFonts w:ascii="Times New Roman" w:hAnsi="Times New Roman" w:cs="Times New Roman"/>
          <w:b/>
          <w:sz w:val="28"/>
          <w:szCs w:val="28"/>
        </w:rPr>
        <w:t>, которые его характеризуют</w:t>
      </w:r>
      <w:r w:rsidRPr="00DF6E47">
        <w:rPr>
          <w:rFonts w:ascii="Times New Roman" w:hAnsi="Times New Roman" w:cs="Times New Roman"/>
          <w:sz w:val="28"/>
          <w:szCs w:val="28"/>
        </w:rPr>
        <w:t xml:space="preserve">. </w:t>
      </w:r>
    </w:p>
    <w:p w14:paraId="775B549E" w14:textId="0CDC1EA1" w:rsidR="00487792" w:rsidRPr="00DF6E47" w:rsidRDefault="003B17C2" w:rsidP="00DF6E47">
      <w:pPr>
        <w:spacing w:after="0" w:line="240" w:lineRule="auto"/>
        <w:ind w:firstLine="709"/>
        <w:jc w:val="both"/>
        <w:rPr>
          <w:rFonts w:ascii="Times New Roman" w:eastAsia="Arial" w:hAnsi="Times New Roman" w:cs="Times New Roman"/>
          <w:sz w:val="28"/>
          <w:szCs w:val="28"/>
        </w:rPr>
      </w:pPr>
      <w:r w:rsidRPr="00DF6E47">
        <w:rPr>
          <w:rFonts w:ascii="Times New Roman" w:hAnsi="Times New Roman" w:cs="Times New Roman"/>
          <w:sz w:val="28"/>
          <w:szCs w:val="28"/>
        </w:rPr>
        <w:t>В пьесе</w:t>
      </w:r>
      <w:r w:rsidR="00487792" w:rsidRPr="00DF6E47">
        <w:rPr>
          <w:rFonts w:ascii="Times New Roman" w:hAnsi="Times New Roman" w:cs="Times New Roman"/>
          <w:sz w:val="28"/>
          <w:szCs w:val="28"/>
        </w:rPr>
        <w:t xml:space="preserve"> «Имянины госпожи Ворчалкиной»</w:t>
      </w:r>
      <w:r w:rsidRPr="00DF6E47">
        <w:rPr>
          <w:rFonts w:ascii="Times New Roman" w:hAnsi="Times New Roman" w:cs="Times New Roman"/>
          <w:sz w:val="28"/>
          <w:szCs w:val="28"/>
        </w:rPr>
        <w:t xml:space="preserve"> п</w:t>
      </w:r>
      <w:r w:rsidR="00487792" w:rsidRPr="00DF6E47">
        <w:rPr>
          <w:rFonts w:ascii="Times New Roman" w:hAnsi="Times New Roman" w:cs="Times New Roman"/>
          <w:sz w:val="28"/>
          <w:szCs w:val="28"/>
        </w:rPr>
        <w:t>ричина возникновения фамилии Дремов: «</w:t>
      </w:r>
      <w:r w:rsidR="00487792" w:rsidRPr="00DF6E47">
        <w:rPr>
          <w:rFonts w:ascii="Times New Roman" w:eastAsia="Arial" w:hAnsi="Times New Roman" w:cs="Times New Roman"/>
          <w:sz w:val="28"/>
          <w:szCs w:val="28"/>
        </w:rPr>
        <w:t>Дед мой, показав отечеству услугу, пожалован</w:t>
      </w:r>
      <w:r w:rsidR="000C29A6" w:rsidRPr="00DF6E47">
        <w:rPr>
          <w:rFonts w:ascii="Times New Roman" w:eastAsia="Arial" w:hAnsi="Times New Roman" w:cs="Times New Roman"/>
          <w:sz w:val="28"/>
          <w:szCs w:val="28"/>
        </w:rPr>
        <w:t xml:space="preserve"> за то </w:t>
      </w:r>
      <w:r w:rsidR="00487792" w:rsidRPr="00DF6E47">
        <w:rPr>
          <w:rFonts w:ascii="Times New Roman" w:eastAsia="Arial" w:hAnsi="Times New Roman" w:cs="Times New Roman"/>
          <w:sz w:val="28"/>
          <w:szCs w:val="28"/>
        </w:rPr>
        <w:t>дворянством: и когда пришли спросить у Государя, какое дать ему прозвание? Государь тогда дремать изволил… я в том не виноват… и приказал назвать его Дремовым»</w:t>
      </w:r>
      <w:r w:rsidR="00CD20FA" w:rsidRPr="00DF6E47">
        <w:rPr>
          <w:rFonts w:ascii="Times New Roman" w:eastAsia="Arial" w:hAnsi="Times New Roman" w:cs="Times New Roman"/>
          <w:sz w:val="28"/>
          <w:szCs w:val="28"/>
        </w:rPr>
        <w:t>.</w:t>
      </w:r>
      <w:r w:rsidR="00487792" w:rsidRPr="00DF6E47">
        <w:rPr>
          <w:rFonts w:ascii="Times New Roman" w:eastAsia="Arial" w:hAnsi="Times New Roman" w:cs="Times New Roman"/>
          <w:sz w:val="28"/>
          <w:szCs w:val="28"/>
        </w:rPr>
        <w:t xml:space="preserve"> </w:t>
      </w:r>
    </w:p>
    <w:p w14:paraId="05CA3919" w14:textId="7934F191" w:rsidR="00487792" w:rsidRPr="00DF6E47" w:rsidRDefault="003B17C2" w:rsidP="00DF6E47">
      <w:pPr>
        <w:spacing w:after="0" w:line="240" w:lineRule="auto"/>
        <w:ind w:firstLine="709"/>
        <w:jc w:val="both"/>
        <w:rPr>
          <w:rFonts w:ascii="Times New Roman" w:hAnsi="Times New Roman" w:cs="Times New Roman"/>
          <w:sz w:val="28"/>
          <w:szCs w:val="28"/>
        </w:rPr>
      </w:pPr>
      <w:r w:rsidRPr="00DF6E47">
        <w:rPr>
          <w:rFonts w:ascii="Times New Roman" w:hAnsi="Times New Roman" w:cs="Times New Roman"/>
          <w:sz w:val="28"/>
          <w:szCs w:val="28"/>
        </w:rPr>
        <w:t>В пьесе</w:t>
      </w:r>
      <w:r w:rsidR="00487792" w:rsidRPr="00DF6E47">
        <w:rPr>
          <w:rFonts w:ascii="Times New Roman" w:eastAsia="Arial" w:hAnsi="Times New Roman" w:cs="Times New Roman"/>
          <w:sz w:val="28"/>
          <w:szCs w:val="28"/>
        </w:rPr>
        <w:t xml:space="preserve"> «Расстроенная се</w:t>
      </w:r>
      <w:r w:rsidRPr="00DF6E47">
        <w:rPr>
          <w:rFonts w:ascii="Times New Roman" w:eastAsia="Arial" w:hAnsi="Times New Roman" w:cs="Times New Roman"/>
          <w:sz w:val="28"/>
          <w:szCs w:val="28"/>
        </w:rPr>
        <w:t>мья осторожками и подозрениями»</w:t>
      </w:r>
      <w:r w:rsidR="00487792" w:rsidRPr="00DF6E47">
        <w:rPr>
          <w:rFonts w:ascii="Times New Roman" w:eastAsia="Arial" w:hAnsi="Times New Roman" w:cs="Times New Roman"/>
          <w:sz w:val="28"/>
          <w:szCs w:val="28"/>
        </w:rPr>
        <w:t xml:space="preserve"> </w:t>
      </w:r>
      <w:r w:rsidR="00425025" w:rsidRPr="00DF6E47">
        <w:rPr>
          <w:rFonts w:ascii="Times New Roman" w:eastAsia="Arial" w:hAnsi="Times New Roman" w:cs="Times New Roman"/>
          <w:sz w:val="28"/>
          <w:szCs w:val="28"/>
        </w:rPr>
        <w:t>фамилия Двораброд</w:t>
      </w:r>
      <w:r w:rsidR="00487792" w:rsidRPr="00DF6E47">
        <w:rPr>
          <w:rFonts w:ascii="Times New Roman" w:eastAsia="Arial" w:hAnsi="Times New Roman" w:cs="Times New Roman"/>
          <w:sz w:val="28"/>
          <w:szCs w:val="28"/>
        </w:rPr>
        <w:t xml:space="preserve"> указывает на </w:t>
      </w:r>
      <w:r w:rsidR="00487792" w:rsidRPr="00B41DE6">
        <w:rPr>
          <w:rFonts w:ascii="Times New Roman" w:eastAsia="Arial" w:hAnsi="Times New Roman" w:cs="Times New Roman"/>
          <w:sz w:val="28"/>
          <w:szCs w:val="28"/>
          <w:highlight w:val="cyan"/>
        </w:rPr>
        <w:t>основное</w:t>
      </w:r>
      <w:r w:rsidR="00487792" w:rsidRPr="00DF6E47">
        <w:rPr>
          <w:rFonts w:ascii="Times New Roman" w:eastAsia="Arial" w:hAnsi="Times New Roman" w:cs="Times New Roman"/>
          <w:sz w:val="28"/>
          <w:szCs w:val="28"/>
        </w:rPr>
        <w:t xml:space="preserve"> занятие персонажа</w:t>
      </w:r>
      <w:r w:rsidR="00CD20FA" w:rsidRPr="00DF6E47">
        <w:rPr>
          <w:rFonts w:ascii="Times New Roman" w:eastAsia="Arial" w:hAnsi="Times New Roman" w:cs="Times New Roman"/>
          <w:sz w:val="28"/>
          <w:szCs w:val="28"/>
        </w:rPr>
        <w:t xml:space="preserve"> </w:t>
      </w:r>
      <w:r w:rsidR="00487792" w:rsidRPr="00DF6E47">
        <w:rPr>
          <w:rFonts w:ascii="Times New Roman" w:eastAsia="Arial" w:hAnsi="Times New Roman" w:cs="Times New Roman"/>
          <w:sz w:val="28"/>
          <w:szCs w:val="28"/>
        </w:rPr>
        <w:t xml:space="preserve">и на его </w:t>
      </w:r>
      <w:r w:rsidR="00487792" w:rsidRPr="00B41DE6">
        <w:rPr>
          <w:rFonts w:ascii="Times New Roman" w:eastAsia="Arial" w:hAnsi="Times New Roman" w:cs="Times New Roman"/>
          <w:sz w:val="28"/>
          <w:szCs w:val="28"/>
          <w:highlight w:val="cyan"/>
        </w:rPr>
        <w:t>основную</w:t>
      </w:r>
      <w:r w:rsidR="00487792" w:rsidRPr="00DF6E47">
        <w:rPr>
          <w:rFonts w:ascii="Times New Roman" w:eastAsia="Arial" w:hAnsi="Times New Roman" w:cs="Times New Roman"/>
          <w:sz w:val="28"/>
          <w:szCs w:val="28"/>
        </w:rPr>
        <w:t xml:space="preserve"> роль в</w:t>
      </w:r>
      <w:r w:rsidR="00425025" w:rsidRPr="00DF6E47">
        <w:rPr>
          <w:rFonts w:ascii="Times New Roman" w:eastAsia="Arial" w:hAnsi="Times New Roman" w:cs="Times New Roman"/>
          <w:sz w:val="28"/>
          <w:szCs w:val="28"/>
        </w:rPr>
        <w:t xml:space="preserve"> сюжете </w:t>
      </w:r>
      <w:r w:rsidR="00425025" w:rsidRPr="00DF6E47">
        <w:rPr>
          <w:rFonts w:ascii="Times New Roman" w:hAnsi="Times New Roman" w:cs="Times New Roman"/>
          <w:sz w:val="28"/>
          <w:szCs w:val="28"/>
        </w:rPr>
        <w:t>—</w:t>
      </w:r>
      <w:r w:rsidR="00425025" w:rsidRPr="00DF6E47">
        <w:rPr>
          <w:rFonts w:ascii="Times New Roman" w:eastAsia="Arial" w:hAnsi="Times New Roman" w:cs="Times New Roman"/>
          <w:sz w:val="28"/>
          <w:szCs w:val="28"/>
        </w:rPr>
        <w:t xml:space="preserve"> х</w:t>
      </w:r>
      <w:r w:rsidR="00487792" w:rsidRPr="00DF6E47">
        <w:rPr>
          <w:rFonts w:ascii="Times New Roman" w:eastAsia="Arial" w:hAnsi="Times New Roman" w:cs="Times New Roman"/>
          <w:sz w:val="28"/>
          <w:szCs w:val="28"/>
        </w:rPr>
        <w:t xml:space="preserve">ождение «по дворам» с целью сбора сплетен, создания конфликтных ситуаций </w:t>
      </w:r>
      <w:r w:rsidR="00CD20FA" w:rsidRPr="00DF6E47">
        <w:rPr>
          <w:rFonts w:ascii="Times New Roman" w:eastAsia="Arial" w:hAnsi="Times New Roman" w:cs="Times New Roman"/>
          <w:sz w:val="28"/>
          <w:szCs w:val="28"/>
        </w:rPr>
        <w:t>ради</w:t>
      </w:r>
      <w:r w:rsidR="00487792" w:rsidRPr="00DF6E47">
        <w:rPr>
          <w:rFonts w:ascii="Times New Roman" w:eastAsia="Arial" w:hAnsi="Times New Roman" w:cs="Times New Roman"/>
          <w:sz w:val="28"/>
          <w:szCs w:val="28"/>
        </w:rPr>
        <w:t xml:space="preserve"> наживы. </w:t>
      </w:r>
    </w:p>
    <w:p w14:paraId="39FD25C3" w14:textId="77777777" w:rsidR="00487792" w:rsidRPr="00DF6E47" w:rsidRDefault="00487792" w:rsidP="00DF6E47">
      <w:pPr>
        <w:spacing w:after="0" w:line="240" w:lineRule="auto"/>
        <w:ind w:firstLine="709"/>
        <w:jc w:val="both"/>
        <w:rPr>
          <w:rFonts w:ascii="Times New Roman" w:hAnsi="Times New Roman" w:cs="Times New Roman"/>
          <w:sz w:val="28"/>
          <w:szCs w:val="28"/>
        </w:rPr>
      </w:pPr>
      <w:r w:rsidRPr="00DF6E47">
        <w:rPr>
          <w:rFonts w:ascii="Times New Roman" w:hAnsi="Times New Roman" w:cs="Times New Roman"/>
          <w:b/>
          <w:sz w:val="28"/>
          <w:szCs w:val="28"/>
        </w:rPr>
        <w:t>3.</w:t>
      </w:r>
      <w:r w:rsidRPr="00DF6E47">
        <w:rPr>
          <w:rFonts w:ascii="Times New Roman" w:hAnsi="Times New Roman" w:cs="Times New Roman"/>
          <w:sz w:val="28"/>
          <w:szCs w:val="28"/>
        </w:rPr>
        <w:t xml:space="preserve"> </w:t>
      </w:r>
      <w:r w:rsidRPr="00DF6E47">
        <w:rPr>
          <w:rFonts w:ascii="Times New Roman" w:hAnsi="Times New Roman" w:cs="Times New Roman"/>
          <w:b/>
          <w:sz w:val="28"/>
          <w:szCs w:val="28"/>
        </w:rPr>
        <w:t>Социальное положение героя.</w:t>
      </w:r>
      <w:r w:rsidRPr="00DF6E47">
        <w:rPr>
          <w:rFonts w:ascii="Times New Roman" w:hAnsi="Times New Roman" w:cs="Times New Roman"/>
          <w:sz w:val="28"/>
          <w:szCs w:val="28"/>
        </w:rPr>
        <w:t xml:space="preserve"> </w:t>
      </w:r>
    </w:p>
    <w:p w14:paraId="3F9E6DBA" w14:textId="138E287F" w:rsidR="00487792" w:rsidRPr="00DF6E47" w:rsidRDefault="00CD20FA" w:rsidP="00DF6E47">
      <w:pPr>
        <w:spacing w:after="0" w:line="240" w:lineRule="auto"/>
        <w:ind w:firstLine="709"/>
        <w:jc w:val="both"/>
        <w:rPr>
          <w:rFonts w:ascii="Times New Roman" w:hAnsi="Times New Roman" w:cs="Times New Roman"/>
          <w:sz w:val="28"/>
          <w:szCs w:val="28"/>
        </w:rPr>
      </w:pPr>
      <w:r w:rsidRPr="00DF6E47">
        <w:rPr>
          <w:rFonts w:ascii="Times New Roman" w:hAnsi="Times New Roman" w:cs="Times New Roman"/>
          <w:sz w:val="28"/>
          <w:szCs w:val="28"/>
        </w:rPr>
        <w:t>У</w:t>
      </w:r>
      <w:r w:rsidR="00487792" w:rsidRPr="00DF6E47">
        <w:rPr>
          <w:rFonts w:ascii="Times New Roman" w:hAnsi="Times New Roman" w:cs="Times New Roman"/>
          <w:sz w:val="28"/>
          <w:szCs w:val="28"/>
        </w:rPr>
        <w:t xml:space="preserve"> слуг и служанок указано только имя: Мавра («О время!»); Прасковья, Антип («Имянины госпожи Ворчалкиной»); Михайла («Передняя знатного боярина»); Марья, Прокофий («Госпожа Вестникова с семьею»); Мавра, Егор («Вопроситель»); Марья, Трофим («Обманщик»); Прасковья, Теф («Обольщенный»); Мавра, Прокофий («Шаман Сибирский»); Зинька, Иона, Роман («Вот каково иметь корзину и белье»); Мавра, Трофим, Зинька («Расстроенная семья осторожками и подозрениями»); Мавра, Трофим, Прокофий («Недоразумения»); Мавра, Прокофий («Неожидаемое приключение»); Пронька («Невеста невидимка»); Марья («Что за шутки»); Марья, Яков, Трофим («Думается так, а делается инако»); Дорофей («Дранов и соседи»); Сергей, Василий, Афанасий («Расточитель»); «Дарья» («Врун»). </w:t>
      </w:r>
    </w:p>
    <w:p w14:paraId="3BE441C7" w14:textId="11191FEA" w:rsidR="00487792" w:rsidRPr="00DF6E47" w:rsidRDefault="00487792" w:rsidP="00DF6E47">
      <w:pPr>
        <w:spacing w:after="0" w:line="240" w:lineRule="auto"/>
        <w:ind w:firstLine="709"/>
        <w:jc w:val="both"/>
        <w:rPr>
          <w:rFonts w:ascii="Times New Roman" w:hAnsi="Times New Roman" w:cs="Times New Roman"/>
          <w:sz w:val="28"/>
          <w:szCs w:val="28"/>
        </w:rPr>
      </w:pPr>
      <w:r w:rsidRPr="00B41DE6">
        <w:rPr>
          <w:rFonts w:ascii="Times New Roman" w:hAnsi="Times New Roman" w:cs="Times New Roman"/>
          <w:sz w:val="28"/>
          <w:szCs w:val="28"/>
          <w:highlight w:val="yellow"/>
        </w:rPr>
        <w:t>Также именами обозначается</w:t>
      </w:r>
      <w:r w:rsidRPr="00DF6E47">
        <w:rPr>
          <w:rFonts w:ascii="Times New Roman" w:hAnsi="Times New Roman" w:cs="Times New Roman"/>
          <w:sz w:val="28"/>
          <w:szCs w:val="28"/>
        </w:rPr>
        <w:t xml:space="preserve"> младшее поколение, как правило, те девушки, чье будущее супружество является краеугольным камнем сюжета (примечательно, что их родители могут обладать говорящей фамилией, выражающий семейный порок, но</w:t>
      </w:r>
      <w:r w:rsidR="00CD20FA" w:rsidRPr="00DF6E47">
        <w:rPr>
          <w:rFonts w:ascii="Times New Roman" w:hAnsi="Times New Roman" w:cs="Times New Roman"/>
          <w:sz w:val="28"/>
          <w:szCs w:val="28"/>
        </w:rPr>
        <w:t xml:space="preserve"> сами</w:t>
      </w:r>
      <w:r w:rsidRPr="00DF6E47">
        <w:rPr>
          <w:rFonts w:ascii="Times New Roman" w:hAnsi="Times New Roman" w:cs="Times New Roman"/>
          <w:sz w:val="28"/>
          <w:szCs w:val="28"/>
        </w:rPr>
        <w:t xml:space="preserve"> дочери авторской волей от него «освобождаются», обладают лишь именами): Христина («О время!»), Олимпиада и Христина («Имянины госпожи Ворчалкиной»), Христина («Вопроситель»), София («Обманщик»), Таиса («Обольщенный»), Прелеста («Шаман Сибирский»), Мариамна («Неожидаемое приключение»).</w:t>
      </w:r>
    </w:p>
    <w:p w14:paraId="3EBC3487" w14:textId="77777777" w:rsidR="00487792" w:rsidRPr="00DF6E47" w:rsidRDefault="00487792" w:rsidP="00DF6E47">
      <w:pPr>
        <w:spacing w:after="0" w:line="240" w:lineRule="auto"/>
        <w:ind w:firstLine="709"/>
        <w:jc w:val="both"/>
        <w:rPr>
          <w:rFonts w:ascii="Times New Roman" w:hAnsi="Times New Roman" w:cs="Times New Roman"/>
          <w:sz w:val="28"/>
          <w:szCs w:val="28"/>
        </w:rPr>
      </w:pPr>
      <w:r w:rsidRPr="00DF6E47">
        <w:rPr>
          <w:rFonts w:ascii="Times New Roman" w:hAnsi="Times New Roman" w:cs="Times New Roman"/>
          <w:b/>
          <w:sz w:val="28"/>
          <w:szCs w:val="28"/>
        </w:rPr>
        <w:t>4. «Экзотическое» происхождение героя (благодаря фонетическому облику антропонима)</w:t>
      </w:r>
      <w:r w:rsidRPr="00DF6E47">
        <w:rPr>
          <w:rFonts w:ascii="Times New Roman" w:hAnsi="Times New Roman" w:cs="Times New Roman"/>
          <w:sz w:val="28"/>
          <w:szCs w:val="28"/>
        </w:rPr>
        <w:t xml:space="preserve">. </w:t>
      </w:r>
    </w:p>
    <w:p w14:paraId="5537F296" w14:textId="77777777" w:rsidR="00487792" w:rsidRPr="00DF6E47" w:rsidRDefault="00487792" w:rsidP="00DF6E47">
      <w:pPr>
        <w:spacing w:after="0" w:line="240" w:lineRule="auto"/>
        <w:ind w:firstLine="709"/>
        <w:jc w:val="both"/>
        <w:rPr>
          <w:rFonts w:ascii="Times New Roman" w:hAnsi="Times New Roman" w:cs="Times New Roman"/>
          <w:sz w:val="28"/>
          <w:szCs w:val="28"/>
        </w:rPr>
      </w:pPr>
      <w:r w:rsidRPr="00DF6E47">
        <w:rPr>
          <w:rFonts w:ascii="Times New Roman" w:hAnsi="Times New Roman" w:cs="Times New Roman"/>
          <w:sz w:val="28"/>
          <w:szCs w:val="28"/>
        </w:rPr>
        <w:t>Пьеса «Передняя знатного боярина»: Оранбар (француз), Барон Фон Доннершлаг (военный из немцев), Дурфеджибасов (турецкий дворянин).</w:t>
      </w:r>
    </w:p>
    <w:p w14:paraId="5E6252A3" w14:textId="77777777" w:rsidR="00487792" w:rsidRPr="00DF6E47" w:rsidRDefault="00487792" w:rsidP="00DF6E47">
      <w:pPr>
        <w:spacing w:after="0" w:line="240" w:lineRule="auto"/>
        <w:ind w:firstLine="709"/>
        <w:jc w:val="both"/>
        <w:rPr>
          <w:rFonts w:ascii="Times New Roman" w:hAnsi="Times New Roman" w:cs="Times New Roman"/>
          <w:sz w:val="28"/>
          <w:szCs w:val="28"/>
        </w:rPr>
      </w:pPr>
      <w:r w:rsidRPr="00DF6E47">
        <w:rPr>
          <w:rFonts w:ascii="Times New Roman" w:hAnsi="Times New Roman" w:cs="Times New Roman"/>
          <w:sz w:val="28"/>
          <w:szCs w:val="28"/>
        </w:rPr>
        <w:t>Пьеса «Обманщик»: Роти (француз, учитель), Мадам Грибуж («француженка у Софии»), Калифалкжерстон (обманщик, чье имя по задумке должно напоминать имя Калиостро).</w:t>
      </w:r>
    </w:p>
    <w:p w14:paraId="7D091180" w14:textId="77777777" w:rsidR="00487792" w:rsidRPr="00DF6E47" w:rsidRDefault="00487792" w:rsidP="00DF6E47">
      <w:pPr>
        <w:spacing w:after="0" w:line="240" w:lineRule="auto"/>
        <w:ind w:firstLine="709"/>
        <w:jc w:val="both"/>
        <w:rPr>
          <w:rFonts w:ascii="Times New Roman" w:hAnsi="Times New Roman" w:cs="Times New Roman"/>
          <w:sz w:val="28"/>
          <w:szCs w:val="28"/>
        </w:rPr>
      </w:pPr>
      <w:r w:rsidRPr="00DF6E47">
        <w:rPr>
          <w:rFonts w:ascii="Times New Roman" w:hAnsi="Times New Roman" w:cs="Times New Roman"/>
          <w:sz w:val="28"/>
          <w:szCs w:val="28"/>
        </w:rPr>
        <w:t>Пьеса «Шаман Сибирский»: Амбан-лай (шаман).</w:t>
      </w:r>
    </w:p>
    <w:p w14:paraId="5FF156FB" w14:textId="77777777" w:rsidR="00487792" w:rsidRPr="00DF6E47" w:rsidRDefault="00487792" w:rsidP="00DF6E47">
      <w:pPr>
        <w:spacing w:after="0" w:line="240" w:lineRule="auto"/>
        <w:ind w:firstLine="709"/>
        <w:jc w:val="both"/>
        <w:rPr>
          <w:rFonts w:ascii="Times New Roman" w:hAnsi="Times New Roman" w:cs="Times New Roman"/>
          <w:sz w:val="28"/>
          <w:szCs w:val="28"/>
        </w:rPr>
      </w:pPr>
      <w:r w:rsidRPr="00DF6E47">
        <w:rPr>
          <w:rFonts w:ascii="Times New Roman" w:hAnsi="Times New Roman" w:cs="Times New Roman"/>
          <w:sz w:val="28"/>
          <w:szCs w:val="28"/>
        </w:rPr>
        <w:t>Пьеса «Вот каково иметь корзину и белье»: Кажу (доктор), Мадам Кьела (французская торговка).</w:t>
      </w:r>
    </w:p>
    <w:p w14:paraId="48A2C236" w14:textId="77777777" w:rsidR="008566A2" w:rsidRPr="00DF6E47" w:rsidRDefault="008566A2" w:rsidP="00DF6E47">
      <w:pPr>
        <w:spacing w:after="0" w:line="240" w:lineRule="auto"/>
        <w:ind w:firstLine="709"/>
        <w:jc w:val="both"/>
        <w:rPr>
          <w:rFonts w:ascii="Times New Roman" w:hAnsi="Times New Roman" w:cs="Times New Roman"/>
          <w:sz w:val="28"/>
          <w:szCs w:val="28"/>
        </w:rPr>
      </w:pPr>
    </w:p>
    <w:p w14:paraId="4D25E7BB" w14:textId="7A997C26" w:rsidR="00A005A1" w:rsidRDefault="00487792" w:rsidP="00DF6E47">
      <w:pPr>
        <w:pStyle w:val="a3"/>
        <w:spacing w:before="0" w:beforeAutospacing="0" w:after="0" w:afterAutospacing="0"/>
        <w:ind w:firstLine="709"/>
        <w:jc w:val="both"/>
        <w:textAlignment w:val="top"/>
        <w:rPr>
          <w:sz w:val="28"/>
          <w:szCs w:val="28"/>
        </w:rPr>
      </w:pPr>
      <w:r w:rsidRPr="00A005A1">
        <w:rPr>
          <w:sz w:val="28"/>
          <w:szCs w:val="28"/>
          <w:highlight w:val="yellow"/>
        </w:rPr>
        <w:lastRenderedPageBreak/>
        <w:t>Имена наподобие</w:t>
      </w:r>
      <w:r w:rsidRPr="00DF6E47">
        <w:rPr>
          <w:sz w:val="28"/>
          <w:szCs w:val="28"/>
        </w:rPr>
        <w:t xml:space="preserve"> Молокососов или Некопейков особенно подчеркивают </w:t>
      </w:r>
      <w:r w:rsidRPr="00A005A1">
        <w:rPr>
          <w:sz w:val="28"/>
          <w:szCs w:val="28"/>
          <w:highlight w:val="yellow"/>
        </w:rPr>
        <w:t xml:space="preserve">поучительный тон пьесы, поскольку персонажи находятся в их нынешнем состоянии </w:t>
      </w:r>
      <w:r w:rsidR="00CD20FA" w:rsidRPr="00A005A1">
        <w:rPr>
          <w:sz w:val="28"/>
          <w:szCs w:val="28"/>
          <w:highlight w:val="yellow"/>
        </w:rPr>
        <w:t>(</w:t>
      </w:r>
      <w:r w:rsidRPr="00A005A1">
        <w:rPr>
          <w:sz w:val="28"/>
          <w:szCs w:val="28"/>
          <w:highlight w:val="yellow"/>
        </w:rPr>
        <w:t>«молодости» и «банкротства» соответственно</w:t>
      </w:r>
      <w:r w:rsidR="00CD20FA" w:rsidRPr="00A005A1">
        <w:rPr>
          <w:sz w:val="28"/>
          <w:szCs w:val="28"/>
          <w:highlight w:val="yellow"/>
        </w:rPr>
        <w:t>)</w:t>
      </w:r>
      <w:r w:rsidRPr="00A005A1">
        <w:rPr>
          <w:sz w:val="28"/>
          <w:szCs w:val="28"/>
          <w:highlight w:val="yellow"/>
        </w:rPr>
        <w:t xml:space="preserve"> только на данный момент жизни,</w:t>
      </w:r>
      <w:r w:rsidRPr="00DF6E47">
        <w:rPr>
          <w:sz w:val="28"/>
          <w:szCs w:val="28"/>
        </w:rPr>
        <w:t xml:space="preserve"> и если бы в пьесе участвовали</w:t>
      </w:r>
      <w:r w:rsidR="00425025" w:rsidRPr="00DF6E47">
        <w:rPr>
          <w:sz w:val="28"/>
          <w:szCs w:val="28"/>
        </w:rPr>
        <w:t xml:space="preserve"> их</w:t>
      </w:r>
      <w:r w:rsidRPr="00DF6E47">
        <w:rPr>
          <w:sz w:val="28"/>
          <w:szCs w:val="28"/>
        </w:rPr>
        <w:t xml:space="preserve"> ближайшие родственники, но находящиеся в другом социальном положении, фамилия уже не могла бы «работать», </w:t>
      </w:r>
      <w:r w:rsidRPr="00A005A1">
        <w:rPr>
          <w:sz w:val="28"/>
          <w:szCs w:val="28"/>
          <w:highlight w:val="yellow"/>
        </w:rPr>
        <w:t>что подчеркивает существование этих героев только в рамках заданного сюжета</w:t>
      </w:r>
      <w:r w:rsidRPr="00DF6E47">
        <w:rPr>
          <w:sz w:val="28"/>
          <w:szCs w:val="28"/>
        </w:rPr>
        <w:t xml:space="preserve">. </w:t>
      </w:r>
      <w:r w:rsidR="00A005A1" w:rsidRPr="00A005A1">
        <w:rPr>
          <w:color w:val="FF0000"/>
          <w:sz w:val="28"/>
          <w:szCs w:val="28"/>
        </w:rPr>
        <w:t xml:space="preserve">Логика неочевидна </w:t>
      </w:r>
    </w:p>
    <w:p w14:paraId="22188EAA" w14:textId="170428D5" w:rsidR="00B53B78" w:rsidRPr="00DF6E47" w:rsidRDefault="00487792" w:rsidP="00B53B78">
      <w:pPr>
        <w:pStyle w:val="a3"/>
        <w:spacing w:before="0" w:beforeAutospacing="0" w:after="0" w:afterAutospacing="0"/>
        <w:ind w:firstLine="709"/>
        <w:jc w:val="both"/>
        <w:textAlignment w:val="top"/>
        <w:rPr>
          <w:sz w:val="28"/>
          <w:szCs w:val="28"/>
        </w:rPr>
      </w:pPr>
      <w:r w:rsidRPr="00A005A1">
        <w:rPr>
          <w:sz w:val="28"/>
          <w:szCs w:val="28"/>
          <w:highlight w:val="lightGray"/>
        </w:rPr>
        <w:t>Таким образом, пьесы несколько приближаются к моралите, поскольку персонажи выражают особенность, застывшую во времени, с которой они ничего не смогут сделать в рамках сюжета, что отнимает у героев возможность на изменение собственного пол</w:t>
      </w:r>
      <w:r w:rsidR="00234E6F" w:rsidRPr="00A005A1">
        <w:rPr>
          <w:sz w:val="28"/>
          <w:szCs w:val="28"/>
          <w:highlight w:val="lightGray"/>
        </w:rPr>
        <w:t xml:space="preserve">ожения </w:t>
      </w:r>
      <w:r w:rsidR="00300A5C" w:rsidRPr="00A005A1">
        <w:rPr>
          <w:sz w:val="28"/>
          <w:szCs w:val="28"/>
          <w:highlight w:val="lightGray"/>
        </w:rPr>
        <w:t>—</w:t>
      </w:r>
      <w:r w:rsidR="00234E6F" w:rsidRPr="00A005A1">
        <w:rPr>
          <w:sz w:val="28"/>
          <w:szCs w:val="28"/>
          <w:highlight w:val="lightGray"/>
        </w:rPr>
        <w:t xml:space="preserve"> драматурга интересует не и</w:t>
      </w:r>
      <w:r w:rsidRPr="00A005A1">
        <w:rPr>
          <w:sz w:val="28"/>
          <w:szCs w:val="28"/>
          <w:highlight w:val="lightGray"/>
        </w:rPr>
        <w:t xml:space="preserve">х личность и характеры (что косвенно указывает на принадлежность драматургии Екатерины к классицизму, не к сентиментализму), а лишь </w:t>
      </w:r>
      <w:r w:rsidR="00234E6F" w:rsidRPr="00A005A1">
        <w:rPr>
          <w:sz w:val="28"/>
          <w:szCs w:val="28"/>
          <w:highlight w:val="lightGray"/>
        </w:rPr>
        <w:t xml:space="preserve">их место </w:t>
      </w:r>
      <w:r w:rsidRPr="00A005A1">
        <w:rPr>
          <w:sz w:val="28"/>
          <w:szCs w:val="28"/>
          <w:highlight w:val="lightGray"/>
        </w:rPr>
        <w:t>в обществе, поскольку общество</w:t>
      </w:r>
      <w:r w:rsidR="00425025" w:rsidRPr="00A005A1">
        <w:rPr>
          <w:sz w:val="28"/>
          <w:szCs w:val="28"/>
          <w:highlight w:val="lightGray"/>
        </w:rPr>
        <w:t xml:space="preserve"> (</w:t>
      </w:r>
      <w:r w:rsidRPr="00A005A1">
        <w:rPr>
          <w:sz w:val="28"/>
          <w:szCs w:val="28"/>
          <w:highlight w:val="lightGray"/>
        </w:rPr>
        <w:t>народ, совокупность граждан</w:t>
      </w:r>
      <w:r w:rsidR="00425025" w:rsidRPr="00A005A1">
        <w:rPr>
          <w:sz w:val="28"/>
          <w:szCs w:val="28"/>
          <w:highlight w:val="lightGray"/>
        </w:rPr>
        <w:t>)</w:t>
      </w:r>
      <w:r w:rsidRPr="00A005A1">
        <w:rPr>
          <w:sz w:val="28"/>
          <w:szCs w:val="28"/>
          <w:highlight w:val="lightGray"/>
        </w:rPr>
        <w:t xml:space="preserve"> и есть главный предмет интереса</w:t>
      </w:r>
      <w:r w:rsidR="00F96376" w:rsidRPr="00A005A1">
        <w:rPr>
          <w:sz w:val="28"/>
          <w:szCs w:val="28"/>
          <w:highlight w:val="lightGray"/>
        </w:rPr>
        <w:t xml:space="preserve"> императрицы-драматурга, что дополнительно подчеркивается интересом автора к «исправлению нравов», который хоть и был важен для большинства драматургов эпохи и считался признаком «хорошего тона»</w:t>
      </w:r>
      <w:r w:rsidR="006A3F99" w:rsidRPr="00A005A1">
        <w:rPr>
          <w:sz w:val="28"/>
          <w:szCs w:val="28"/>
          <w:highlight w:val="lightGray"/>
        </w:rPr>
        <w:t>,</w:t>
      </w:r>
      <w:r w:rsidR="00126D41" w:rsidRPr="00A005A1">
        <w:rPr>
          <w:sz w:val="28"/>
          <w:szCs w:val="28"/>
          <w:highlight w:val="lightGray"/>
        </w:rPr>
        <w:t xml:space="preserve"> </w:t>
      </w:r>
      <w:r w:rsidR="00F96376" w:rsidRPr="00A005A1">
        <w:rPr>
          <w:sz w:val="28"/>
          <w:szCs w:val="28"/>
          <w:highlight w:val="lightGray"/>
        </w:rPr>
        <w:t xml:space="preserve">все-таки развивался при правлении </w:t>
      </w:r>
      <w:r w:rsidR="00F96376" w:rsidRPr="00A005A1">
        <w:rPr>
          <w:sz w:val="28"/>
          <w:szCs w:val="28"/>
          <w:highlight w:val="yellow"/>
        </w:rPr>
        <w:t>Екатерины-императрицы</w:t>
      </w:r>
      <w:r w:rsidR="00F96376" w:rsidRPr="00A005A1">
        <w:rPr>
          <w:sz w:val="28"/>
          <w:szCs w:val="28"/>
          <w:highlight w:val="lightGray"/>
        </w:rPr>
        <w:t>, чья степень влияния на культуру в этом вопросе была довольно значительна.</w:t>
      </w:r>
      <w:r w:rsidR="00F96376" w:rsidRPr="00DF6E47">
        <w:rPr>
          <w:sz w:val="28"/>
          <w:szCs w:val="28"/>
        </w:rPr>
        <w:t xml:space="preserve"> </w:t>
      </w:r>
      <w:r w:rsidR="00B53B78" w:rsidRPr="00A005A1">
        <w:rPr>
          <w:color w:val="FF0000"/>
          <w:sz w:val="28"/>
          <w:szCs w:val="28"/>
        </w:rPr>
        <w:t>Необходимо разб</w:t>
      </w:r>
      <w:r w:rsidR="00072443">
        <w:rPr>
          <w:color w:val="FF0000"/>
          <w:sz w:val="28"/>
          <w:szCs w:val="28"/>
        </w:rPr>
        <w:t>ить на более короткие и внятные</w:t>
      </w:r>
      <w:bookmarkStart w:id="0" w:name="_GoBack"/>
      <w:bookmarkEnd w:id="0"/>
      <w:r w:rsidR="00B53B78" w:rsidRPr="00A005A1">
        <w:rPr>
          <w:color w:val="FF0000"/>
          <w:sz w:val="28"/>
          <w:szCs w:val="28"/>
        </w:rPr>
        <w:t xml:space="preserve"> предложения. </w:t>
      </w:r>
    </w:p>
    <w:p w14:paraId="5BE5F653" w14:textId="12495397" w:rsidR="00A13619" w:rsidRPr="00DF6E47" w:rsidRDefault="00F96376" w:rsidP="00DF6E47">
      <w:pPr>
        <w:pStyle w:val="a3"/>
        <w:spacing w:before="0" w:beforeAutospacing="0" w:after="0" w:afterAutospacing="0"/>
        <w:ind w:firstLine="709"/>
        <w:jc w:val="both"/>
        <w:textAlignment w:val="top"/>
        <w:rPr>
          <w:sz w:val="28"/>
          <w:szCs w:val="28"/>
        </w:rPr>
      </w:pPr>
      <w:r w:rsidRPr="00DF6E47">
        <w:rPr>
          <w:sz w:val="28"/>
          <w:szCs w:val="28"/>
        </w:rPr>
        <w:t>Кроме того, драматургов-современников, как правило, интересовало избавление от пороков различных категорий людей</w:t>
      </w:r>
      <w:r w:rsidR="00BE546D" w:rsidRPr="00DF6E47">
        <w:rPr>
          <w:sz w:val="28"/>
          <w:szCs w:val="28"/>
        </w:rPr>
        <w:t>, например</w:t>
      </w:r>
      <w:r w:rsidR="00BE546D" w:rsidRPr="00A005A1">
        <w:rPr>
          <w:sz w:val="28"/>
          <w:szCs w:val="28"/>
          <w:highlight w:val="yellow"/>
        </w:rPr>
        <w:t>:</w:t>
      </w:r>
      <w:r w:rsidR="00004785" w:rsidRPr="00DF6E47">
        <w:rPr>
          <w:sz w:val="28"/>
          <w:szCs w:val="28"/>
        </w:rPr>
        <w:t xml:space="preserve"> с</w:t>
      </w:r>
      <w:r w:rsidRPr="00DF6E47">
        <w:rPr>
          <w:sz w:val="28"/>
          <w:szCs w:val="28"/>
        </w:rPr>
        <w:t xml:space="preserve">тихотворцев </w:t>
      </w:r>
      <w:r w:rsidR="00300A5C" w:rsidRPr="00DF6E47">
        <w:rPr>
          <w:sz w:val="28"/>
          <w:szCs w:val="28"/>
        </w:rPr>
        <w:t>—</w:t>
      </w:r>
      <w:r w:rsidRPr="00DF6E47">
        <w:rPr>
          <w:sz w:val="28"/>
          <w:szCs w:val="28"/>
        </w:rPr>
        <w:t xml:space="preserve"> </w:t>
      </w:r>
      <w:r w:rsidRPr="00A005A1">
        <w:rPr>
          <w:sz w:val="28"/>
          <w:szCs w:val="28"/>
          <w:highlight w:val="yellow"/>
        </w:rPr>
        <w:t>от важничанья</w:t>
      </w:r>
      <w:r w:rsidRPr="00DF6E47">
        <w:rPr>
          <w:sz w:val="28"/>
          <w:szCs w:val="28"/>
        </w:rPr>
        <w:t xml:space="preserve"> («Самолюбивый стихотворец»</w:t>
      </w:r>
      <w:r w:rsidR="00004785" w:rsidRPr="00DF6E47">
        <w:rPr>
          <w:sz w:val="28"/>
          <w:szCs w:val="28"/>
        </w:rPr>
        <w:t xml:space="preserve"> Николев</w:t>
      </w:r>
      <w:r w:rsidRPr="00DF6E47">
        <w:rPr>
          <w:sz w:val="28"/>
          <w:szCs w:val="28"/>
        </w:rPr>
        <w:t xml:space="preserve">), молодых </w:t>
      </w:r>
      <w:r w:rsidR="003B17C2" w:rsidRPr="00DF6E47">
        <w:rPr>
          <w:sz w:val="28"/>
          <w:szCs w:val="28"/>
        </w:rPr>
        <w:t xml:space="preserve">людей </w:t>
      </w:r>
      <w:r w:rsidR="00300A5C" w:rsidRPr="00DF6E47">
        <w:rPr>
          <w:sz w:val="28"/>
          <w:szCs w:val="28"/>
        </w:rPr>
        <w:t>—</w:t>
      </w:r>
      <w:r w:rsidR="003B17C2" w:rsidRPr="00DF6E47">
        <w:rPr>
          <w:sz w:val="28"/>
          <w:szCs w:val="28"/>
        </w:rPr>
        <w:t xml:space="preserve"> от галломании </w:t>
      </w:r>
      <w:r w:rsidR="00004785" w:rsidRPr="00DF6E47">
        <w:rPr>
          <w:sz w:val="28"/>
          <w:szCs w:val="28"/>
        </w:rPr>
        <w:t xml:space="preserve">(«Несчастье от кареты» Княжнин) </w:t>
      </w:r>
      <w:r w:rsidR="003B17C2" w:rsidRPr="00DF6E47">
        <w:rPr>
          <w:sz w:val="28"/>
          <w:szCs w:val="28"/>
        </w:rPr>
        <w:t>и т. п.</w:t>
      </w:r>
      <w:r w:rsidR="00424602" w:rsidRPr="00DF6E47">
        <w:rPr>
          <w:sz w:val="28"/>
          <w:szCs w:val="28"/>
        </w:rPr>
        <w:t xml:space="preserve"> </w:t>
      </w:r>
      <w:r w:rsidR="00424602" w:rsidRPr="00DF6E47">
        <w:rPr>
          <w:color w:val="000000"/>
          <w:sz w:val="28"/>
          <w:szCs w:val="28"/>
        </w:rPr>
        <w:t xml:space="preserve">«Если в пьесах Сумарокова обличалось преимущественно нравственное </w:t>
      </w:r>
      <w:r w:rsidR="00424602" w:rsidRPr="00A005A1">
        <w:rPr>
          <w:color w:val="000000"/>
          <w:sz w:val="28"/>
          <w:szCs w:val="28"/>
          <w:highlight w:val="yellow"/>
        </w:rPr>
        <w:t>уродство</w:t>
      </w:r>
      <w:r w:rsidR="00424602" w:rsidRPr="00DF6E47">
        <w:rPr>
          <w:color w:val="000000"/>
          <w:sz w:val="28"/>
          <w:szCs w:val="28"/>
        </w:rPr>
        <w:t xml:space="preserve"> героев: зависть, скупость, ханжество, стяжательство, то в комедиях Фонвизина, Княжнина, Капниста объектом сатирического осмеяния становятся общественные явления: крепостнический произвол, фаворитизм, </w:t>
      </w:r>
      <w:r w:rsidR="00424602" w:rsidRPr="006E240D">
        <w:rPr>
          <w:color w:val="000000"/>
          <w:sz w:val="28"/>
          <w:szCs w:val="28"/>
        </w:rPr>
        <w:t>неправосудие» </w:t>
      </w:r>
      <w:r w:rsidR="00312FA0" w:rsidRPr="006E240D">
        <w:rPr>
          <w:sz w:val="28"/>
          <w:szCs w:val="28"/>
        </w:rPr>
        <w:t>[</w:t>
      </w:r>
      <w:r w:rsidR="00645349" w:rsidRPr="006E240D">
        <w:rPr>
          <w:sz w:val="28"/>
          <w:szCs w:val="28"/>
        </w:rPr>
        <w:t>13</w:t>
      </w:r>
      <w:r w:rsidR="00312FA0" w:rsidRPr="006E240D">
        <w:rPr>
          <w:sz w:val="28"/>
          <w:szCs w:val="28"/>
        </w:rPr>
        <w:t>, с. 123</w:t>
      </w:r>
      <w:r w:rsidR="006A3F99" w:rsidRPr="006E240D">
        <w:rPr>
          <w:sz w:val="28"/>
          <w:szCs w:val="28"/>
        </w:rPr>
        <w:t xml:space="preserve">]. </w:t>
      </w:r>
      <w:r w:rsidRPr="006E240D">
        <w:rPr>
          <w:sz w:val="28"/>
          <w:szCs w:val="28"/>
        </w:rPr>
        <w:t>Екатерину</w:t>
      </w:r>
      <w:r w:rsidRPr="00DF6E47">
        <w:rPr>
          <w:sz w:val="28"/>
          <w:szCs w:val="28"/>
        </w:rPr>
        <w:t xml:space="preserve"> интересовало скорее сохранение </w:t>
      </w:r>
      <w:r w:rsidRPr="00A005A1">
        <w:rPr>
          <w:sz w:val="28"/>
          <w:szCs w:val="28"/>
          <w:highlight w:val="yellow"/>
        </w:rPr>
        <w:t>статуса кво</w:t>
      </w:r>
      <w:r w:rsidRPr="00A005A1">
        <w:rPr>
          <w:sz w:val="28"/>
          <w:szCs w:val="28"/>
        </w:rPr>
        <w:t xml:space="preserve"> в </w:t>
      </w:r>
      <w:r w:rsidRPr="00A005A1">
        <w:rPr>
          <w:sz w:val="28"/>
          <w:szCs w:val="28"/>
          <w:highlight w:val="yellow"/>
        </w:rPr>
        <w:t>нынешнем обществе</w:t>
      </w:r>
      <w:r w:rsidRPr="00DF6E47">
        <w:rPr>
          <w:sz w:val="28"/>
          <w:szCs w:val="28"/>
        </w:rPr>
        <w:t xml:space="preserve"> </w:t>
      </w:r>
      <w:r w:rsidRPr="00A005A1">
        <w:rPr>
          <w:sz w:val="28"/>
          <w:szCs w:val="28"/>
          <w:highlight w:val="yellow"/>
        </w:rPr>
        <w:t>и изменение тех, кто тяготеет к старым предрассудкам и обыкновенным порокам наподобие пьянства</w:t>
      </w:r>
      <w:r w:rsidRPr="00DF6E47">
        <w:rPr>
          <w:sz w:val="28"/>
          <w:szCs w:val="28"/>
        </w:rPr>
        <w:t xml:space="preserve"> (</w:t>
      </w:r>
      <w:r w:rsidR="003B17C2" w:rsidRPr="00DF6E47">
        <w:rPr>
          <w:sz w:val="28"/>
          <w:szCs w:val="28"/>
        </w:rPr>
        <w:t>в ранних пьесах</w:t>
      </w:r>
      <w:r w:rsidR="00BE546D" w:rsidRPr="00DF6E47">
        <w:rPr>
          <w:sz w:val="28"/>
          <w:szCs w:val="28"/>
        </w:rPr>
        <w:t xml:space="preserve">) или </w:t>
      </w:r>
      <w:r w:rsidRPr="00DF6E47">
        <w:rPr>
          <w:sz w:val="28"/>
          <w:szCs w:val="28"/>
        </w:rPr>
        <w:t>рассужда</w:t>
      </w:r>
      <w:r w:rsidR="00BE546D" w:rsidRPr="00DF6E47">
        <w:rPr>
          <w:sz w:val="28"/>
          <w:szCs w:val="28"/>
        </w:rPr>
        <w:t>ет</w:t>
      </w:r>
      <w:r w:rsidRPr="00DF6E47">
        <w:rPr>
          <w:sz w:val="28"/>
          <w:szCs w:val="28"/>
        </w:rPr>
        <w:t xml:space="preserve"> о «неправильном» устройстве государства (</w:t>
      </w:r>
      <w:r w:rsidR="003B17C2" w:rsidRPr="00DF6E47">
        <w:rPr>
          <w:sz w:val="28"/>
          <w:szCs w:val="28"/>
        </w:rPr>
        <w:t xml:space="preserve">в </w:t>
      </w:r>
      <w:r w:rsidRPr="00DF6E47">
        <w:rPr>
          <w:sz w:val="28"/>
          <w:szCs w:val="28"/>
        </w:rPr>
        <w:t>поздни</w:t>
      </w:r>
      <w:r w:rsidR="003B17C2" w:rsidRPr="00DF6E47">
        <w:rPr>
          <w:sz w:val="28"/>
          <w:szCs w:val="28"/>
        </w:rPr>
        <w:t>х пьесах</w:t>
      </w:r>
      <w:r w:rsidRPr="00DF6E47">
        <w:rPr>
          <w:sz w:val="28"/>
          <w:szCs w:val="28"/>
        </w:rPr>
        <w:t>).</w:t>
      </w:r>
      <w:r w:rsidR="00A005A1">
        <w:rPr>
          <w:sz w:val="28"/>
          <w:szCs w:val="28"/>
        </w:rPr>
        <w:t xml:space="preserve"> </w:t>
      </w:r>
    </w:p>
    <w:p w14:paraId="14C43F0B" w14:textId="6CEF71F7" w:rsidR="00A13619" w:rsidRPr="00DF6E47" w:rsidRDefault="00443D7C" w:rsidP="00DF6E47">
      <w:pPr>
        <w:pStyle w:val="a3"/>
        <w:spacing w:before="0" w:beforeAutospacing="0" w:after="0" w:afterAutospacing="0"/>
        <w:ind w:firstLine="709"/>
        <w:jc w:val="both"/>
        <w:textAlignment w:val="top"/>
        <w:rPr>
          <w:sz w:val="28"/>
          <w:szCs w:val="28"/>
        </w:rPr>
      </w:pPr>
      <w:r w:rsidRPr="00DF6E47">
        <w:rPr>
          <w:sz w:val="28"/>
          <w:szCs w:val="28"/>
        </w:rPr>
        <w:t xml:space="preserve"> </w:t>
      </w:r>
      <w:r w:rsidR="00A13619" w:rsidRPr="00DF6E47">
        <w:rPr>
          <w:sz w:val="28"/>
          <w:szCs w:val="28"/>
        </w:rPr>
        <w:t>«Говорящие» фамилии и имена встречаются в основном в комедиях, а в жанре комических опер, к которому Екатерина прибегала</w:t>
      </w:r>
      <w:r w:rsidR="00BE546D" w:rsidRPr="00DF6E47">
        <w:rPr>
          <w:sz w:val="28"/>
          <w:szCs w:val="28"/>
        </w:rPr>
        <w:t xml:space="preserve"> для работы над сказочными сюжетами,</w:t>
      </w:r>
      <w:r w:rsidR="00A13619" w:rsidRPr="00DF6E47">
        <w:rPr>
          <w:sz w:val="28"/>
          <w:szCs w:val="28"/>
        </w:rPr>
        <w:t xml:space="preserve"> используются имена нарицательные. Д. С. Лихачев указывал на то, что имя героя является индикатором перехода от одной литературной формы к другой, от персонажа-личности, персонажа исторического или претендующего на подлинность, к персонажу «безымянному», имеющему только имя нарицательное, как «богатый», «крестьянский сын», «девица» и др. </w:t>
      </w:r>
      <w:r w:rsidR="003D13C6" w:rsidRPr="006E240D">
        <w:rPr>
          <w:sz w:val="28"/>
          <w:szCs w:val="28"/>
        </w:rPr>
        <w:t>[</w:t>
      </w:r>
      <w:r w:rsidR="00783CCD" w:rsidRPr="006E240D">
        <w:rPr>
          <w:sz w:val="28"/>
          <w:szCs w:val="28"/>
        </w:rPr>
        <w:t>1</w:t>
      </w:r>
      <w:r w:rsidR="00645349" w:rsidRPr="006E240D">
        <w:rPr>
          <w:sz w:val="28"/>
          <w:szCs w:val="28"/>
        </w:rPr>
        <w:t>4</w:t>
      </w:r>
      <w:r w:rsidR="005B10FF" w:rsidRPr="006E240D">
        <w:rPr>
          <w:sz w:val="28"/>
          <w:szCs w:val="28"/>
        </w:rPr>
        <w:t>, с. 205</w:t>
      </w:r>
      <w:r w:rsidR="00A13619" w:rsidRPr="006E240D">
        <w:rPr>
          <w:sz w:val="28"/>
          <w:szCs w:val="28"/>
        </w:rPr>
        <w:t>]</w:t>
      </w:r>
    </w:p>
    <w:p w14:paraId="1F309868" w14:textId="27E66CF2" w:rsidR="00487792" w:rsidRPr="00DF6E47" w:rsidRDefault="00487792" w:rsidP="00DF6E47">
      <w:pPr>
        <w:spacing w:after="0" w:line="240" w:lineRule="auto"/>
        <w:ind w:firstLine="709"/>
        <w:jc w:val="both"/>
        <w:rPr>
          <w:rFonts w:ascii="Times New Roman" w:hAnsi="Times New Roman" w:cs="Times New Roman"/>
          <w:sz w:val="28"/>
          <w:szCs w:val="28"/>
        </w:rPr>
      </w:pPr>
      <w:r w:rsidRPr="00B53B78">
        <w:rPr>
          <w:rFonts w:ascii="Times New Roman" w:hAnsi="Times New Roman" w:cs="Times New Roman"/>
          <w:sz w:val="28"/>
          <w:szCs w:val="28"/>
        </w:rPr>
        <w:t xml:space="preserve">У Екатерины в комических операх встречаются такие герои, как Царь Девица, Медведь молодец, </w:t>
      </w:r>
      <w:r w:rsidR="00B53B78" w:rsidRPr="00B53B78">
        <w:rPr>
          <w:rFonts w:ascii="Times New Roman" w:hAnsi="Times New Roman" w:cs="Times New Roman"/>
          <w:sz w:val="28"/>
          <w:szCs w:val="28"/>
        </w:rPr>
        <w:t xml:space="preserve"> </w:t>
      </w:r>
      <w:r w:rsidRPr="00B53B78">
        <w:rPr>
          <w:rFonts w:ascii="Times New Roman" w:hAnsi="Times New Roman" w:cs="Times New Roman"/>
          <w:sz w:val="28"/>
          <w:szCs w:val="28"/>
        </w:rPr>
        <w:t>Морское чудо молодец, Колдун молодец, Царевна</w:t>
      </w:r>
      <w:r w:rsidRPr="00DF6E47">
        <w:rPr>
          <w:rFonts w:ascii="Times New Roman" w:hAnsi="Times New Roman" w:cs="Times New Roman"/>
          <w:sz w:val="28"/>
          <w:szCs w:val="28"/>
        </w:rPr>
        <w:t xml:space="preserve"> </w:t>
      </w:r>
      <w:r w:rsidRPr="00DF6E47">
        <w:rPr>
          <w:rFonts w:ascii="Times New Roman" w:hAnsi="Times New Roman" w:cs="Times New Roman"/>
          <w:sz w:val="28"/>
          <w:szCs w:val="28"/>
        </w:rPr>
        <w:lastRenderedPageBreak/>
        <w:t xml:space="preserve">Луна, Царевна Звезда («Храбрый и смелый витязь Ахридеич»), Детина («Федул с детьми»). Однако и в комедиях есть Девица, Учитель («Госпожа Вестникова с семьею»), Доктор, Лекарь, Дворецкий («Обманщик»), Дворецкий («Имянины госпожи Ворчалкиной»), Дворецкий («Шаман Сибирский»), Дворецкий («Думается так, а делается инако»), Врун («Врун»). </w:t>
      </w:r>
      <w:r w:rsidR="00F96376" w:rsidRPr="00DF6E47">
        <w:rPr>
          <w:rFonts w:ascii="Times New Roman" w:hAnsi="Times New Roman" w:cs="Times New Roman"/>
          <w:sz w:val="28"/>
          <w:szCs w:val="28"/>
        </w:rPr>
        <w:t xml:space="preserve">Причина </w:t>
      </w:r>
      <w:r w:rsidRPr="00DF6E47">
        <w:rPr>
          <w:rFonts w:ascii="Times New Roman" w:hAnsi="Times New Roman" w:cs="Times New Roman"/>
          <w:sz w:val="28"/>
          <w:szCs w:val="28"/>
        </w:rPr>
        <w:t xml:space="preserve">того, что эти персонажи были лишены имен собственных либо в том, что </w:t>
      </w:r>
      <w:r w:rsidR="00004785" w:rsidRPr="00DF6E47">
        <w:rPr>
          <w:rFonts w:ascii="Times New Roman" w:hAnsi="Times New Roman" w:cs="Times New Roman"/>
          <w:sz w:val="28"/>
          <w:szCs w:val="28"/>
        </w:rPr>
        <w:t>герой</w:t>
      </w:r>
      <w:r w:rsidRPr="00DF6E47">
        <w:rPr>
          <w:rFonts w:ascii="Times New Roman" w:hAnsi="Times New Roman" w:cs="Times New Roman"/>
          <w:sz w:val="28"/>
          <w:szCs w:val="28"/>
        </w:rPr>
        <w:t xml:space="preserve"> </w:t>
      </w:r>
      <w:r w:rsidR="00F96376" w:rsidRPr="00DF6E47">
        <w:rPr>
          <w:rFonts w:ascii="Times New Roman" w:hAnsi="Times New Roman" w:cs="Times New Roman"/>
          <w:sz w:val="28"/>
          <w:szCs w:val="28"/>
        </w:rPr>
        <w:t>незначителен</w:t>
      </w:r>
      <w:r w:rsidRPr="00DF6E47">
        <w:rPr>
          <w:rFonts w:ascii="Times New Roman" w:hAnsi="Times New Roman" w:cs="Times New Roman"/>
          <w:sz w:val="28"/>
          <w:szCs w:val="28"/>
        </w:rPr>
        <w:t xml:space="preserve">, либо в том, что его единственная функция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быть тем, кем его назвали. Разница между «говорящей фамилией» и отсутствием антропонима в том, что Чудихина пусть и чудит</w:t>
      </w:r>
      <w:r w:rsidR="00F96376" w:rsidRPr="00DF6E47">
        <w:rPr>
          <w:rFonts w:ascii="Times New Roman" w:hAnsi="Times New Roman" w:cs="Times New Roman"/>
          <w:sz w:val="28"/>
          <w:szCs w:val="28"/>
        </w:rPr>
        <w:t xml:space="preserve"> (</w:t>
      </w:r>
      <w:r w:rsidRPr="00DF6E47">
        <w:rPr>
          <w:rFonts w:ascii="Times New Roman" w:hAnsi="Times New Roman" w:cs="Times New Roman"/>
          <w:sz w:val="28"/>
          <w:szCs w:val="28"/>
        </w:rPr>
        <w:t>фамилия намекает на то, что она не может перестать это делать</w:t>
      </w:r>
      <w:r w:rsidR="00F96376" w:rsidRPr="00DF6E47">
        <w:rPr>
          <w:rFonts w:ascii="Times New Roman" w:hAnsi="Times New Roman" w:cs="Times New Roman"/>
          <w:sz w:val="28"/>
          <w:szCs w:val="28"/>
        </w:rPr>
        <w:t>)</w:t>
      </w:r>
      <w:r w:rsidRPr="00DF6E47">
        <w:rPr>
          <w:rFonts w:ascii="Times New Roman" w:hAnsi="Times New Roman" w:cs="Times New Roman"/>
          <w:sz w:val="28"/>
          <w:szCs w:val="28"/>
        </w:rPr>
        <w:t>, но все же в обществе и в сюжете она представляет собой дворянку, часть общества</w:t>
      </w:r>
      <w:r w:rsidR="00CD20FA" w:rsidRPr="00DF6E47">
        <w:rPr>
          <w:rFonts w:ascii="Times New Roman" w:hAnsi="Times New Roman" w:cs="Times New Roman"/>
          <w:sz w:val="28"/>
          <w:szCs w:val="28"/>
        </w:rPr>
        <w:t xml:space="preserve">: </w:t>
      </w:r>
      <w:r w:rsidRPr="00DF6E47">
        <w:rPr>
          <w:rFonts w:ascii="Times New Roman" w:hAnsi="Times New Roman" w:cs="Times New Roman"/>
          <w:sz w:val="28"/>
          <w:szCs w:val="28"/>
        </w:rPr>
        <w:t xml:space="preserve">соседку, родственницу и подругу, чей порок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чудить. В то время как «Детина» полностью бессубъектен. Его действия могут составлять важную часть сюжета, но на </w:t>
      </w:r>
      <w:r w:rsidR="00343C03" w:rsidRPr="00DF6E47">
        <w:rPr>
          <w:rFonts w:ascii="Times New Roman" w:hAnsi="Times New Roman" w:cs="Times New Roman"/>
          <w:sz w:val="28"/>
          <w:szCs w:val="28"/>
        </w:rPr>
        <w:t xml:space="preserve">этом </w:t>
      </w:r>
      <w:r w:rsidRPr="00DF6E47">
        <w:rPr>
          <w:rFonts w:ascii="Times New Roman" w:hAnsi="Times New Roman" w:cs="Times New Roman"/>
          <w:sz w:val="28"/>
          <w:szCs w:val="28"/>
        </w:rPr>
        <w:t>месте мог быть любой другой персонаж, которого могли бы назвать этим нари</w:t>
      </w:r>
      <w:r w:rsidR="003B17C2" w:rsidRPr="00DF6E47">
        <w:rPr>
          <w:rFonts w:ascii="Times New Roman" w:hAnsi="Times New Roman" w:cs="Times New Roman"/>
          <w:sz w:val="28"/>
          <w:szCs w:val="28"/>
        </w:rPr>
        <w:t>цательным именем, он не имеет</w:t>
      </w:r>
      <w:r w:rsidRPr="00DF6E47">
        <w:rPr>
          <w:rFonts w:ascii="Times New Roman" w:hAnsi="Times New Roman" w:cs="Times New Roman"/>
          <w:sz w:val="28"/>
          <w:szCs w:val="28"/>
        </w:rPr>
        <w:t xml:space="preserve"> собственного характера, который отличал бы его от других таких же «детин». Называя молодую девушку Христиной, </w:t>
      </w:r>
      <w:r w:rsidR="00343C03" w:rsidRPr="00DF6E47">
        <w:rPr>
          <w:rFonts w:ascii="Times New Roman" w:hAnsi="Times New Roman" w:cs="Times New Roman"/>
          <w:sz w:val="28"/>
          <w:szCs w:val="28"/>
        </w:rPr>
        <w:t xml:space="preserve">Екатерина </w:t>
      </w:r>
      <w:r w:rsidRPr="00DF6E47">
        <w:rPr>
          <w:rFonts w:ascii="Times New Roman" w:hAnsi="Times New Roman" w:cs="Times New Roman"/>
          <w:sz w:val="28"/>
          <w:szCs w:val="28"/>
        </w:rPr>
        <w:t>подразумевае</w:t>
      </w:r>
      <w:r w:rsidR="00343C03" w:rsidRPr="00DF6E47">
        <w:rPr>
          <w:rFonts w:ascii="Times New Roman" w:hAnsi="Times New Roman" w:cs="Times New Roman"/>
          <w:sz w:val="28"/>
          <w:szCs w:val="28"/>
        </w:rPr>
        <w:t>т, что у героини</w:t>
      </w:r>
      <w:r w:rsidRPr="00DF6E47">
        <w:rPr>
          <w:rFonts w:ascii="Times New Roman" w:hAnsi="Times New Roman" w:cs="Times New Roman"/>
          <w:sz w:val="28"/>
          <w:szCs w:val="28"/>
        </w:rPr>
        <w:t xml:space="preserve"> есть характер, а не только добродетельност</w:t>
      </w:r>
      <w:r w:rsidR="00004785" w:rsidRPr="00DF6E47">
        <w:rPr>
          <w:rFonts w:ascii="Times New Roman" w:hAnsi="Times New Roman" w:cs="Times New Roman"/>
          <w:sz w:val="28"/>
          <w:szCs w:val="28"/>
        </w:rPr>
        <w:t>ь. Н</w:t>
      </w:r>
      <w:r w:rsidRPr="00DF6E47">
        <w:rPr>
          <w:rFonts w:ascii="Times New Roman" w:hAnsi="Times New Roman" w:cs="Times New Roman"/>
          <w:sz w:val="28"/>
          <w:szCs w:val="28"/>
        </w:rPr>
        <w:t>азывая девушку Царь Девицей</w:t>
      </w:r>
      <w:r w:rsidR="00BE546D" w:rsidRPr="00DF6E47">
        <w:rPr>
          <w:rFonts w:ascii="Times New Roman" w:hAnsi="Times New Roman" w:cs="Times New Roman"/>
          <w:sz w:val="28"/>
          <w:szCs w:val="28"/>
        </w:rPr>
        <w:t>,</w:t>
      </w:r>
      <w:r w:rsidRPr="00DF6E47">
        <w:rPr>
          <w:rFonts w:ascii="Times New Roman" w:hAnsi="Times New Roman" w:cs="Times New Roman"/>
          <w:sz w:val="28"/>
          <w:szCs w:val="28"/>
        </w:rPr>
        <w:t xml:space="preserve"> </w:t>
      </w:r>
      <w:r w:rsidR="00343C03" w:rsidRPr="00DF6E47">
        <w:rPr>
          <w:rFonts w:ascii="Times New Roman" w:hAnsi="Times New Roman" w:cs="Times New Roman"/>
          <w:sz w:val="28"/>
          <w:szCs w:val="28"/>
        </w:rPr>
        <w:t>она ограничивает</w:t>
      </w:r>
      <w:r w:rsidRPr="00DF6E47">
        <w:rPr>
          <w:rFonts w:ascii="Times New Roman" w:hAnsi="Times New Roman" w:cs="Times New Roman"/>
          <w:sz w:val="28"/>
          <w:szCs w:val="28"/>
        </w:rPr>
        <w:t xml:space="preserve"> ее рамками служебного персонажа.</w:t>
      </w:r>
    </w:p>
    <w:p w14:paraId="2653938B" w14:textId="2AE0B8A6" w:rsidR="00487792" w:rsidRPr="00DF6E47" w:rsidRDefault="00487792" w:rsidP="00DF6E47">
      <w:pPr>
        <w:spacing w:after="0" w:line="240" w:lineRule="auto"/>
        <w:ind w:firstLine="709"/>
        <w:jc w:val="both"/>
        <w:rPr>
          <w:rFonts w:ascii="Times New Roman" w:hAnsi="Times New Roman" w:cs="Times New Roman"/>
          <w:sz w:val="28"/>
          <w:szCs w:val="28"/>
        </w:rPr>
      </w:pPr>
      <w:r w:rsidRPr="00DF6E47">
        <w:rPr>
          <w:rFonts w:ascii="Times New Roman" w:hAnsi="Times New Roman" w:cs="Times New Roman"/>
          <w:sz w:val="28"/>
          <w:szCs w:val="28"/>
        </w:rPr>
        <w:t xml:space="preserve">Любопытен подход Екатерины к именам в тех пьесах, которые являются </w:t>
      </w:r>
      <w:r w:rsidRPr="00B53B78">
        <w:rPr>
          <w:rFonts w:ascii="Times New Roman" w:hAnsi="Times New Roman" w:cs="Times New Roman"/>
          <w:sz w:val="28"/>
          <w:szCs w:val="28"/>
          <w:highlight w:val="cyan"/>
        </w:rPr>
        <w:t>«переложениями».</w:t>
      </w:r>
      <w:r w:rsidRPr="00DF6E47">
        <w:rPr>
          <w:rFonts w:ascii="Times New Roman" w:hAnsi="Times New Roman" w:cs="Times New Roman"/>
          <w:sz w:val="28"/>
          <w:szCs w:val="28"/>
        </w:rPr>
        <w:t xml:space="preserve"> Так, пьеса «Расточитель»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это по большей части точное </w:t>
      </w:r>
      <w:r w:rsidRPr="00B53B78">
        <w:rPr>
          <w:rFonts w:ascii="Times New Roman" w:hAnsi="Times New Roman" w:cs="Times New Roman"/>
          <w:sz w:val="28"/>
          <w:szCs w:val="28"/>
          <w:highlight w:val="cyan"/>
        </w:rPr>
        <w:t>переложение</w:t>
      </w:r>
      <w:r w:rsidRPr="00DF6E47">
        <w:rPr>
          <w:rFonts w:ascii="Times New Roman" w:hAnsi="Times New Roman" w:cs="Times New Roman"/>
          <w:sz w:val="28"/>
          <w:szCs w:val="28"/>
        </w:rPr>
        <w:t xml:space="preserve"> шекспировского «Тимона Афинского</w:t>
      </w:r>
      <w:r w:rsidRPr="006E240D">
        <w:rPr>
          <w:rFonts w:ascii="Times New Roman" w:hAnsi="Times New Roman" w:cs="Times New Roman"/>
          <w:sz w:val="28"/>
          <w:szCs w:val="28"/>
        </w:rPr>
        <w:t>»</w:t>
      </w:r>
      <w:r w:rsidR="00D0059D" w:rsidRPr="006E240D">
        <w:rPr>
          <w:rFonts w:ascii="Times New Roman" w:hAnsi="Times New Roman" w:cs="Times New Roman"/>
          <w:sz w:val="28"/>
          <w:szCs w:val="28"/>
        </w:rPr>
        <w:t xml:space="preserve"> [</w:t>
      </w:r>
      <w:r w:rsidR="00645349" w:rsidRPr="006E240D">
        <w:rPr>
          <w:rFonts w:ascii="Times New Roman" w:hAnsi="Times New Roman" w:cs="Times New Roman"/>
          <w:sz w:val="28"/>
          <w:szCs w:val="28"/>
        </w:rPr>
        <w:t>15</w:t>
      </w:r>
      <w:r w:rsidR="00D0059D" w:rsidRPr="006E240D">
        <w:rPr>
          <w:rFonts w:ascii="Times New Roman" w:hAnsi="Times New Roman" w:cs="Times New Roman"/>
          <w:sz w:val="28"/>
          <w:szCs w:val="28"/>
        </w:rPr>
        <w:t xml:space="preserve">, </w:t>
      </w:r>
      <w:r w:rsidR="005E5349" w:rsidRPr="006E240D">
        <w:rPr>
          <w:rFonts w:ascii="Times New Roman" w:hAnsi="Times New Roman" w:cs="Times New Roman"/>
          <w:sz w:val="28"/>
          <w:szCs w:val="28"/>
        </w:rPr>
        <w:t xml:space="preserve">т. 3, </w:t>
      </w:r>
      <w:r w:rsidR="00D0059D" w:rsidRPr="006E240D">
        <w:rPr>
          <w:rFonts w:ascii="Times New Roman" w:hAnsi="Times New Roman" w:cs="Times New Roman"/>
          <w:sz w:val="28"/>
          <w:szCs w:val="28"/>
        </w:rPr>
        <w:t>с. 347]</w:t>
      </w:r>
      <w:r w:rsidRPr="006E240D">
        <w:rPr>
          <w:rFonts w:ascii="Times New Roman" w:hAnsi="Times New Roman" w:cs="Times New Roman"/>
          <w:sz w:val="28"/>
          <w:szCs w:val="28"/>
        </w:rPr>
        <w:t>,</w:t>
      </w:r>
      <w:r w:rsidRPr="00DF6E47">
        <w:rPr>
          <w:rFonts w:ascii="Times New Roman" w:hAnsi="Times New Roman" w:cs="Times New Roman"/>
          <w:sz w:val="28"/>
          <w:szCs w:val="28"/>
        </w:rPr>
        <w:t xml:space="preserve"> где существенно отличается лишь финал. Значительная часть имен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адаптированные имена из пьесы Шекспира: Сидеров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Исидор, Варов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Варрон, Вентидов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Вентидий, Лавин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Флавий, Лутилов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Луцилий, </w:t>
      </w:r>
      <w:r w:rsidRPr="00B53B78">
        <w:rPr>
          <w:rFonts w:ascii="Times New Roman" w:hAnsi="Times New Roman" w:cs="Times New Roman"/>
          <w:sz w:val="28"/>
          <w:szCs w:val="28"/>
          <w:highlight w:val="yellow"/>
        </w:rPr>
        <w:t xml:space="preserve">Купидон </w:t>
      </w:r>
      <w:r w:rsidR="00300A5C" w:rsidRPr="00B53B78">
        <w:rPr>
          <w:rFonts w:ascii="Times New Roman" w:hAnsi="Times New Roman" w:cs="Times New Roman"/>
          <w:sz w:val="28"/>
          <w:szCs w:val="28"/>
          <w:highlight w:val="yellow"/>
        </w:rPr>
        <w:t>—</w:t>
      </w:r>
      <w:r w:rsidRPr="00B53B78">
        <w:rPr>
          <w:rFonts w:ascii="Times New Roman" w:hAnsi="Times New Roman" w:cs="Times New Roman"/>
          <w:sz w:val="28"/>
          <w:szCs w:val="28"/>
          <w:highlight w:val="yellow"/>
        </w:rPr>
        <w:t xml:space="preserve"> Купидон</w:t>
      </w:r>
      <w:r w:rsidRPr="00DF6E47">
        <w:rPr>
          <w:rFonts w:ascii="Times New Roman" w:hAnsi="Times New Roman" w:cs="Times New Roman"/>
          <w:sz w:val="28"/>
          <w:szCs w:val="28"/>
        </w:rPr>
        <w:t xml:space="preserve">, 1 прохожий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1 вельможа, Охотник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w:t>
      </w:r>
      <w:r w:rsidRPr="00B53B78">
        <w:rPr>
          <w:rFonts w:ascii="Times New Roman" w:hAnsi="Times New Roman" w:cs="Times New Roman"/>
          <w:sz w:val="28"/>
          <w:szCs w:val="28"/>
          <w:highlight w:val="yellow"/>
        </w:rPr>
        <w:t>3 слуга</w:t>
      </w:r>
      <w:r w:rsidRPr="00DF6E47">
        <w:rPr>
          <w:rFonts w:ascii="Times New Roman" w:hAnsi="Times New Roman" w:cs="Times New Roman"/>
          <w:sz w:val="28"/>
          <w:szCs w:val="28"/>
        </w:rPr>
        <w:t xml:space="preserve">, Конюший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второй слуга, Вестник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Гонец, </w:t>
      </w:r>
      <w:r w:rsidRPr="00B53B78">
        <w:rPr>
          <w:rFonts w:ascii="Times New Roman" w:hAnsi="Times New Roman" w:cs="Times New Roman"/>
          <w:sz w:val="28"/>
          <w:szCs w:val="28"/>
          <w:highlight w:val="yellow"/>
        </w:rPr>
        <w:t xml:space="preserve">Купец </w:t>
      </w:r>
      <w:r w:rsidR="00300A5C" w:rsidRPr="00B53B78">
        <w:rPr>
          <w:rFonts w:ascii="Times New Roman" w:hAnsi="Times New Roman" w:cs="Times New Roman"/>
          <w:sz w:val="28"/>
          <w:szCs w:val="28"/>
          <w:highlight w:val="yellow"/>
        </w:rPr>
        <w:t>—</w:t>
      </w:r>
      <w:r w:rsidRPr="00B53B78">
        <w:rPr>
          <w:rFonts w:ascii="Times New Roman" w:hAnsi="Times New Roman" w:cs="Times New Roman"/>
          <w:sz w:val="28"/>
          <w:szCs w:val="28"/>
          <w:highlight w:val="yellow"/>
        </w:rPr>
        <w:t xml:space="preserve"> Купец</w:t>
      </w:r>
      <w:r w:rsidRPr="00DF6E47">
        <w:rPr>
          <w:rFonts w:ascii="Times New Roman" w:hAnsi="Times New Roman" w:cs="Times New Roman"/>
          <w:sz w:val="28"/>
          <w:szCs w:val="28"/>
        </w:rPr>
        <w:t xml:space="preserve">, </w:t>
      </w:r>
      <w:r w:rsidRPr="00B53B78">
        <w:rPr>
          <w:rFonts w:ascii="Times New Roman" w:hAnsi="Times New Roman" w:cs="Times New Roman"/>
          <w:sz w:val="28"/>
          <w:szCs w:val="28"/>
          <w:highlight w:val="yellow"/>
        </w:rPr>
        <w:t xml:space="preserve">Живописец </w:t>
      </w:r>
      <w:r w:rsidR="00300A5C" w:rsidRPr="00B53B78">
        <w:rPr>
          <w:rFonts w:ascii="Times New Roman" w:hAnsi="Times New Roman" w:cs="Times New Roman"/>
          <w:sz w:val="28"/>
          <w:szCs w:val="28"/>
          <w:highlight w:val="yellow"/>
        </w:rPr>
        <w:t>—</w:t>
      </w:r>
      <w:r w:rsidRPr="00B53B78">
        <w:rPr>
          <w:rFonts w:ascii="Times New Roman" w:hAnsi="Times New Roman" w:cs="Times New Roman"/>
          <w:sz w:val="28"/>
          <w:szCs w:val="28"/>
          <w:highlight w:val="yellow"/>
        </w:rPr>
        <w:t xml:space="preserve"> Живописец,</w:t>
      </w:r>
      <w:r w:rsidRPr="00DF6E47">
        <w:rPr>
          <w:rFonts w:ascii="Times New Roman" w:hAnsi="Times New Roman" w:cs="Times New Roman"/>
          <w:sz w:val="28"/>
          <w:szCs w:val="28"/>
        </w:rPr>
        <w:t xml:space="preserve"> Стихотворец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Поэт, Старик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Старый афинянин, Прохожие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Чужестранцы. </w:t>
      </w:r>
      <w:r w:rsidR="00B53B78">
        <w:rPr>
          <w:rFonts w:ascii="Times New Roman" w:hAnsi="Times New Roman" w:cs="Times New Roman"/>
          <w:sz w:val="28"/>
          <w:szCs w:val="28"/>
        </w:rPr>
        <w:t xml:space="preserve"> </w:t>
      </w:r>
      <w:r w:rsidR="00B53B78" w:rsidRPr="00B53B78">
        <w:rPr>
          <w:rFonts w:ascii="Times New Roman" w:hAnsi="Times New Roman" w:cs="Times New Roman"/>
          <w:color w:val="FF0000"/>
          <w:sz w:val="28"/>
          <w:szCs w:val="28"/>
        </w:rPr>
        <w:t xml:space="preserve">В чем адаптация? </w:t>
      </w:r>
      <w:r w:rsidRPr="00DF6E47">
        <w:rPr>
          <w:rFonts w:ascii="Times New Roman" w:hAnsi="Times New Roman" w:cs="Times New Roman"/>
          <w:sz w:val="28"/>
          <w:szCs w:val="28"/>
        </w:rPr>
        <w:t>Только имена двух сам</w:t>
      </w:r>
      <w:r w:rsidR="00DE6E61" w:rsidRPr="00DF6E47">
        <w:rPr>
          <w:rFonts w:ascii="Times New Roman" w:hAnsi="Times New Roman" w:cs="Times New Roman"/>
          <w:sz w:val="28"/>
          <w:szCs w:val="28"/>
        </w:rPr>
        <w:t>ых важных для сюжета персонажей</w:t>
      </w:r>
      <w:r w:rsidRPr="00DF6E47">
        <w:rPr>
          <w:rFonts w:ascii="Times New Roman" w:hAnsi="Times New Roman" w:cs="Times New Roman"/>
          <w:sz w:val="28"/>
          <w:szCs w:val="28"/>
        </w:rPr>
        <w:t xml:space="preserve"> </w:t>
      </w:r>
      <w:r w:rsidRPr="00B53B78">
        <w:rPr>
          <w:rFonts w:ascii="Times New Roman" w:hAnsi="Times New Roman" w:cs="Times New Roman"/>
          <w:sz w:val="28"/>
          <w:szCs w:val="28"/>
          <w:highlight w:val="cyan"/>
        </w:rPr>
        <w:t>существенно изменены</w:t>
      </w:r>
      <w:r w:rsidRPr="00DF6E47">
        <w:rPr>
          <w:rFonts w:ascii="Times New Roman" w:hAnsi="Times New Roman" w:cs="Times New Roman"/>
          <w:sz w:val="28"/>
          <w:szCs w:val="28"/>
        </w:rPr>
        <w:t>, как, в</w:t>
      </w:r>
      <w:r w:rsidR="00A30166" w:rsidRPr="00DF6E47">
        <w:rPr>
          <w:rFonts w:ascii="Times New Roman" w:hAnsi="Times New Roman" w:cs="Times New Roman"/>
          <w:sz w:val="28"/>
          <w:szCs w:val="28"/>
        </w:rPr>
        <w:t xml:space="preserve">прочем, </w:t>
      </w:r>
      <w:r w:rsidR="00A30166" w:rsidRPr="00B53B78">
        <w:rPr>
          <w:rFonts w:ascii="Times New Roman" w:hAnsi="Times New Roman" w:cs="Times New Roman"/>
          <w:sz w:val="28"/>
          <w:szCs w:val="28"/>
          <w:highlight w:val="cyan"/>
        </w:rPr>
        <w:t>существенно изменились</w:t>
      </w:r>
      <w:r w:rsidR="00A30166" w:rsidRPr="00DF6E47">
        <w:rPr>
          <w:rFonts w:ascii="Times New Roman" w:hAnsi="Times New Roman" w:cs="Times New Roman"/>
          <w:sz w:val="28"/>
          <w:szCs w:val="28"/>
        </w:rPr>
        <w:t xml:space="preserve"> характер и судьбы </w:t>
      </w:r>
      <w:r w:rsidRPr="00DF6E47">
        <w:rPr>
          <w:rFonts w:ascii="Times New Roman" w:hAnsi="Times New Roman" w:cs="Times New Roman"/>
          <w:sz w:val="28"/>
          <w:szCs w:val="28"/>
        </w:rPr>
        <w:t xml:space="preserve">именно этих двух героев: Тратов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Тимон, Брагин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Алкивиад.</w:t>
      </w:r>
    </w:p>
    <w:p w14:paraId="6F4FF317" w14:textId="4EDC7D0D" w:rsidR="00487792" w:rsidRPr="00DF6E47" w:rsidRDefault="00487792" w:rsidP="00DF6E47">
      <w:pPr>
        <w:spacing w:after="0" w:line="240" w:lineRule="auto"/>
        <w:ind w:firstLine="709"/>
        <w:jc w:val="both"/>
        <w:rPr>
          <w:rFonts w:ascii="Times New Roman" w:hAnsi="Times New Roman" w:cs="Times New Roman"/>
          <w:sz w:val="28"/>
          <w:szCs w:val="28"/>
        </w:rPr>
      </w:pPr>
      <w:r w:rsidRPr="00DF6E47">
        <w:rPr>
          <w:rFonts w:ascii="Times New Roman" w:hAnsi="Times New Roman" w:cs="Times New Roman"/>
          <w:sz w:val="28"/>
          <w:szCs w:val="28"/>
        </w:rPr>
        <w:t xml:space="preserve">Похожий подход мы видим в переложении шекспировских «Винздорских насмешниц»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пьесе «Вот каково иметь корзину и </w:t>
      </w:r>
      <w:r w:rsidRPr="006E240D">
        <w:rPr>
          <w:rFonts w:ascii="Times New Roman" w:hAnsi="Times New Roman" w:cs="Times New Roman"/>
          <w:sz w:val="28"/>
          <w:szCs w:val="28"/>
        </w:rPr>
        <w:t>белье»</w:t>
      </w:r>
      <w:r w:rsidR="008A335B" w:rsidRPr="006E240D">
        <w:rPr>
          <w:rFonts w:ascii="Times New Roman" w:hAnsi="Times New Roman" w:cs="Times New Roman"/>
          <w:sz w:val="28"/>
          <w:szCs w:val="28"/>
        </w:rPr>
        <w:t xml:space="preserve"> [</w:t>
      </w:r>
      <w:r w:rsidR="00783CCD" w:rsidRPr="006E240D">
        <w:rPr>
          <w:rFonts w:ascii="Times New Roman" w:hAnsi="Times New Roman" w:cs="Times New Roman"/>
          <w:sz w:val="28"/>
          <w:szCs w:val="28"/>
        </w:rPr>
        <w:t>1</w:t>
      </w:r>
      <w:r w:rsidR="00645349" w:rsidRPr="006E240D">
        <w:rPr>
          <w:rFonts w:ascii="Times New Roman" w:hAnsi="Times New Roman" w:cs="Times New Roman"/>
          <w:sz w:val="28"/>
          <w:szCs w:val="28"/>
        </w:rPr>
        <w:t>5</w:t>
      </w:r>
      <w:r w:rsidR="008A335B" w:rsidRPr="006E240D">
        <w:rPr>
          <w:rFonts w:ascii="Times New Roman" w:hAnsi="Times New Roman" w:cs="Times New Roman"/>
          <w:sz w:val="28"/>
          <w:szCs w:val="28"/>
        </w:rPr>
        <w:t xml:space="preserve">, </w:t>
      </w:r>
      <w:r w:rsidR="005E5349" w:rsidRPr="006E240D">
        <w:rPr>
          <w:rFonts w:ascii="Times New Roman" w:hAnsi="Times New Roman" w:cs="Times New Roman"/>
          <w:sz w:val="28"/>
          <w:szCs w:val="28"/>
        </w:rPr>
        <w:t>т.</w:t>
      </w:r>
      <w:r w:rsidR="00414BA3" w:rsidRPr="006E240D">
        <w:rPr>
          <w:rFonts w:ascii="Times New Roman" w:hAnsi="Times New Roman" w:cs="Times New Roman"/>
          <w:sz w:val="28"/>
          <w:szCs w:val="28"/>
        </w:rPr>
        <w:t xml:space="preserve"> </w:t>
      </w:r>
      <w:r w:rsidR="005E5349" w:rsidRPr="006E240D">
        <w:rPr>
          <w:rFonts w:ascii="Times New Roman" w:hAnsi="Times New Roman" w:cs="Times New Roman"/>
          <w:sz w:val="28"/>
          <w:szCs w:val="28"/>
        </w:rPr>
        <w:t xml:space="preserve">2, </w:t>
      </w:r>
      <w:r w:rsidR="008A335B" w:rsidRPr="006E240D">
        <w:rPr>
          <w:rFonts w:ascii="Times New Roman" w:hAnsi="Times New Roman" w:cs="Times New Roman"/>
          <w:sz w:val="28"/>
          <w:szCs w:val="28"/>
        </w:rPr>
        <w:t>с. 55]</w:t>
      </w:r>
      <w:r w:rsidRPr="006E240D">
        <w:rPr>
          <w:rFonts w:ascii="Times New Roman" w:hAnsi="Times New Roman" w:cs="Times New Roman"/>
          <w:sz w:val="28"/>
          <w:szCs w:val="28"/>
        </w:rPr>
        <w:t>. Большая</w:t>
      </w:r>
      <w:r w:rsidRPr="00DF6E47">
        <w:rPr>
          <w:rFonts w:ascii="Times New Roman" w:hAnsi="Times New Roman" w:cs="Times New Roman"/>
          <w:sz w:val="28"/>
          <w:szCs w:val="28"/>
        </w:rPr>
        <w:t xml:space="preserve"> часть имен лишь «русифицирована», при этом во многом был сохранен их фонетический облик: Финтов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Фентон, Митрофан Авакумович Шалов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Шеллоу, Егор Авдеич Папин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Пейдж, Акулина Терентьевна Папина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Миссис Пейдж, Анна Папина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Анна Пейдж, Фордов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Форд, Фордова </w:t>
      </w:r>
      <w:r w:rsidR="00300A5C" w:rsidRPr="00DF6E47">
        <w:rPr>
          <w:rFonts w:ascii="Times New Roman" w:hAnsi="Times New Roman" w:cs="Times New Roman"/>
          <w:sz w:val="28"/>
          <w:szCs w:val="28"/>
        </w:rPr>
        <w:t>—</w:t>
      </w:r>
      <w:r w:rsidR="00F46917" w:rsidRPr="00DF6E47">
        <w:rPr>
          <w:rFonts w:ascii="Times New Roman" w:hAnsi="Times New Roman" w:cs="Times New Roman"/>
          <w:sz w:val="28"/>
          <w:szCs w:val="28"/>
        </w:rPr>
        <w:t xml:space="preserve"> Миссис Форд, Ванов —</w:t>
      </w:r>
      <w:r w:rsidRPr="00DF6E47">
        <w:rPr>
          <w:rFonts w:ascii="Times New Roman" w:hAnsi="Times New Roman" w:cs="Times New Roman"/>
          <w:sz w:val="28"/>
          <w:szCs w:val="28"/>
        </w:rPr>
        <w:t xml:space="preserve"> Сэр Хью Эванс, Кажу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Каюс, Мадам Кьела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Миссис Куикли, Бардолин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Бардольф, Пиков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Пистоль, Нумов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Ним, Хозяин Постоялого двора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Хозяин гостиницы «Подвязка». </w:t>
      </w:r>
      <w:r w:rsidR="00F96376" w:rsidRPr="00DF6E47">
        <w:rPr>
          <w:rFonts w:ascii="Times New Roman" w:hAnsi="Times New Roman" w:cs="Times New Roman"/>
          <w:sz w:val="28"/>
          <w:szCs w:val="28"/>
        </w:rPr>
        <w:t>Лишь</w:t>
      </w:r>
      <w:r w:rsidRPr="00DF6E47">
        <w:rPr>
          <w:rFonts w:ascii="Times New Roman" w:hAnsi="Times New Roman" w:cs="Times New Roman"/>
          <w:sz w:val="28"/>
          <w:szCs w:val="28"/>
        </w:rPr>
        <w:t xml:space="preserve"> имена двух центральных персонажей заметно изменены: Иаков </w:t>
      </w:r>
      <w:r w:rsidRPr="00DF6E47">
        <w:rPr>
          <w:rFonts w:ascii="Times New Roman" w:hAnsi="Times New Roman" w:cs="Times New Roman"/>
          <w:sz w:val="28"/>
          <w:szCs w:val="28"/>
        </w:rPr>
        <w:lastRenderedPageBreak/>
        <w:t xml:space="preserve">Власьевич Полкадов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Сэр Джон Фальстаф, Иван Авраамович Лялюкин </w:t>
      </w:r>
      <w:r w:rsidR="00300A5C" w:rsidRPr="00DF6E47">
        <w:rPr>
          <w:rFonts w:ascii="Times New Roman" w:hAnsi="Times New Roman" w:cs="Times New Roman"/>
          <w:sz w:val="28"/>
          <w:szCs w:val="28"/>
        </w:rPr>
        <w:t>—</w:t>
      </w:r>
      <w:r w:rsidRPr="00DF6E47">
        <w:rPr>
          <w:rFonts w:ascii="Times New Roman" w:hAnsi="Times New Roman" w:cs="Times New Roman"/>
          <w:sz w:val="28"/>
          <w:szCs w:val="28"/>
        </w:rPr>
        <w:t xml:space="preserve"> Слендер.</w:t>
      </w:r>
    </w:p>
    <w:p w14:paraId="692DB104" w14:textId="6B2226A5" w:rsidR="00487792" w:rsidRPr="00DF6E47" w:rsidRDefault="00487792" w:rsidP="00DF6E47">
      <w:pPr>
        <w:spacing w:after="0" w:line="240" w:lineRule="auto"/>
        <w:ind w:firstLine="709"/>
        <w:jc w:val="both"/>
        <w:rPr>
          <w:rFonts w:ascii="Times New Roman" w:eastAsia="Times New Roman" w:hAnsi="Times New Roman" w:cs="Times New Roman"/>
          <w:sz w:val="28"/>
          <w:szCs w:val="28"/>
        </w:rPr>
      </w:pPr>
      <w:r w:rsidRPr="00B53B78">
        <w:rPr>
          <w:rFonts w:ascii="Times New Roman" w:eastAsia="Times New Roman" w:hAnsi="Times New Roman" w:cs="Times New Roman"/>
          <w:sz w:val="28"/>
          <w:szCs w:val="28"/>
          <w:highlight w:val="yellow"/>
        </w:rPr>
        <w:t xml:space="preserve">Можно заметить </w:t>
      </w:r>
      <w:r w:rsidR="00B53B78" w:rsidRPr="00B53B78">
        <w:rPr>
          <w:rFonts w:ascii="Times New Roman" w:eastAsia="Times New Roman" w:hAnsi="Times New Roman" w:cs="Times New Roman"/>
          <w:color w:val="FF0000"/>
          <w:sz w:val="28"/>
          <w:szCs w:val="28"/>
        </w:rPr>
        <w:t xml:space="preserve">где? </w:t>
      </w:r>
      <w:r w:rsidRPr="00B53B78">
        <w:rPr>
          <w:rFonts w:ascii="Times New Roman" w:eastAsia="Times New Roman" w:hAnsi="Times New Roman" w:cs="Times New Roman"/>
          <w:sz w:val="28"/>
          <w:szCs w:val="28"/>
          <w:highlight w:val="yellow"/>
        </w:rPr>
        <w:t>значительное количество повторов имен и фамилий.</w:t>
      </w:r>
      <w:r w:rsidRPr="00DF6E47">
        <w:rPr>
          <w:rFonts w:ascii="Times New Roman" w:eastAsia="Times New Roman" w:hAnsi="Times New Roman" w:cs="Times New Roman"/>
          <w:sz w:val="28"/>
          <w:szCs w:val="28"/>
        </w:rPr>
        <w:t xml:space="preserve"> Так, имя Христина повторяется трижды («О время!», «Именины госпожи Ворчалкиной», «Вопроситель»), имя служанки Мавры </w:t>
      </w:r>
      <w:r w:rsidRPr="003D7B03">
        <w:rPr>
          <w:rFonts w:ascii="Times New Roman" w:eastAsia="Times New Roman" w:hAnsi="Times New Roman" w:cs="Times New Roman"/>
          <w:sz w:val="28"/>
          <w:szCs w:val="28"/>
          <w:highlight w:val="cyan"/>
        </w:rPr>
        <w:t>встречается</w:t>
      </w:r>
      <w:r w:rsidRPr="00DF6E47">
        <w:rPr>
          <w:rFonts w:ascii="Times New Roman" w:eastAsia="Times New Roman" w:hAnsi="Times New Roman" w:cs="Times New Roman"/>
          <w:sz w:val="28"/>
          <w:szCs w:val="28"/>
        </w:rPr>
        <w:t xml:space="preserve"> шесть раз («О время!», «Вопроситель», «Шаман Сибирский», «Расстроенная семья осторожками и подозрениями», «Недоразумения», «Невеста невидимка»), имя служанки Прасковьи </w:t>
      </w:r>
      <w:r w:rsidRPr="003D7B03">
        <w:rPr>
          <w:rFonts w:ascii="Times New Roman" w:eastAsia="Times New Roman" w:hAnsi="Times New Roman" w:cs="Times New Roman"/>
          <w:sz w:val="28"/>
          <w:szCs w:val="28"/>
          <w:highlight w:val="cyan"/>
        </w:rPr>
        <w:t>встречается</w:t>
      </w:r>
      <w:r w:rsidRPr="00DF6E47">
        <w:rPr>
          <w:rFonts w:ascii="Times New Roman" w:eastAsia="Times New Roman" w:hAnsi="Times New Roman" w:cs="Times New Roman"/>
          <w:sz w:val="28"/>
          <w:szCs w:val="28"/>
        </w:rPr>
        <w:t xml:space="preserve"> дважды («Именины госпожи Ворчалкиной», «Обольщенный»), фамилия Тратов </w:t>
      </w:r>
      <w:r w:rsidRPr="003D7B03">
        <w:rPr>
          <w:rFonts w:ascii="Times New Roman" w:eastAsia="Times New Roman" w:hAnsi="Times New Roman" w:cs="Times New Roman"/>
          <w:sz w:val="28"/>
          <w:szCs w:val="28"/>
          <w:highlight w:val="cyan"/>
        </w:rPr>
        <w:t>встречается</w:t>
      </w:r>
      <w:r w:rsidRPr="00DF6E47">
        <w:rPr>
          <w:rFonts w:ascii="Times New Roman" w:eastAsia="Times New Roman" w:hAnsi="Times New Roman" w:cs="Times New Roman"/>
          <w:sz w:val="28"/>
          <w:szCs w:val="28"/>
        </w:rPr>
        <w:t xml:space="preserve"> трижды («Госпожа Вестникова с семьею», «Обольщенный», «Расточитель»), Брагин </w:t>
      </w:r>
      <w:r w:rsidR="00300A5C" w:rsidRPr="00DF6E47">
        <w:rPr>
          <w:rFonts w:ascii="Times New Roman" w:eastAsia="Times New Roman" w:hAnsi="Times New Roman" w:cs="Times New Roman"/>
          <w:sz w:val="28"/>
          <w:szCs w:val="28"/>
        </w:rPr>
        <w:t>—</w:t>
      </w:r>
      <w:r w:rsidRPr="00DF6E47">
        <w:rPr>
          <w:rFonts w:ascii="Times New Roman" w:eastAsia="Times New Roman" w:hAnsi="Times New Roman" w:cs="Times New Roman"/>
          <w:sz w:val="28"/>
          <w:szCs w:val="28"/>
        </w:rPr>
        <w:t xml:space="preserve"> трижды («Обольщенный», «Шаман Сибирский», «Расточитель»), имя слуги Прокофий </w:t>
      </w:r>
      <w:r w:rsidRPr="003D7B03">
        <w:rPr>
          <w:rFonts w:ascii="Times New Roman" w:eastAsia="Times New Roman" w:hAnsi="Times New Roman" w:cs="Times New Roman"/>
          <w:sz w:val="28"/>
          <w:szCs w:val="28"/>
          <w:highlight w:val="cyan"/>
        </w:rPr>
        <w:t>встречается</w:t>
      </w:r>
      <w:r w:rsidRPr="00DF6E47">
        <w:rPr>
          <w:rFonts w:ascii="Times New Roman" w:eastAsia="Times New Roman" w:hAnsi="Times New Roman" w:cs="Times New Roman"/>
          <w:sz w:val="28"/>
          <w:szCs w:val="28"/>
        </w:rPr>
        <w:t xml:space="preserve"> четырежды («Госпожа Вестникова с семьею», «Шаман Сибирский», «Недоразумения», «Неожидаемое приключение»), имя Трофим также в</w:t>
      </w:r>
      <w:r w:rsidRPr="003D7B03">
        <w:rPr>
          <w:rFonts w:ascii="Times New Roman" w:eastAsia="Times New Roman" w:hAnsi="Times New Roman" w:cs="Times New Roman"/>
          <w:sz w:val="28"/>
          <w:szCs w:val="28"/>
          <w:highlight w:val="cyan"/>
        </w:rPr>
        <w:t>стречается</w:t>
      </w:r>
      <w:r w:rsidRPr="00DF6E47">
        <w:rPr>
          <w:rFonts w:ascii="Times New Roman" w:eastAsia="Times New Roman" w:hAnsi="Times New Roman" w:cs="Times New Roman"/>
          <w:sz w:val="28"/>
          <w:szCs w:val="28"/>
        </w:rPr>
        <w:t xml:space="preserve"> </w:t>
      </w:r>
      <w:r w:rsidR="00F96376" w:rsidRPr="00DF6E47">
        <w:rPr>
          <w:rFonts w:ascii="Times New Roman" w:eastAsia="Times New Roman" w:hAnsi="Times New Roman" w:cs="Times New Roman"/>
          <w:sz w:val="28"/>
          <w:szCs w:val="28"/>
        </w:rPr>
        <w:t>четырежды</w:t>
      </w:r>
      <w:r w:rsidRPr="00DF6E47">
        <w:rPr>
          <w:rFonts w:ascii="Times New Roman" w:eastAsia="Times New Roman" w:hAnsi="Times New Roman" w:cs="Times New Roman"/>
          <w:sz w:val="28"/>
          <w:szCs w:val="28"/>
        </w:rPr>
        <w:t xml:space="preserve"> («Обманщик», «Расстроенная семья осторожками и подозрениями», «Недоразумения», «Думается так, а делается инако»), имя Зинька </w:t>
      </w:r>
      <w:r w:rsidRPr="003D7B03">
        <w:rPr>
          <w:rFonts w:ascii="Times New Roman" w:eastAsia="Times New Roman" w:hAnsi="Times New Roman" w:cs="Times New Roman"/>
          <w:sz w:val="28"/>
          <w:szCs w:val="28"/>
          <w:highlight w:val="cyan"/>
        </w:rPr>
        <w:t>встречается</w:t>
      </w:r>
      <w:r w:rsidRPr="00DF6E47">
        <w:rPr>
          <w:rFonts w:ascii="Times New Roman" w:eastAsia="Times New Roman" w:hAnsi="Times New Roman" w:cs="Times New Roman"/>
          <w:sz w:val="28"/>
          <w:szCs w:val="28"/>
        </w:rPr>
        <w:t xml:space="preserve"> дважды («Вот каково иметь корзину и белье», «Расстроенная семя осторожками и подозрениями»), фамилия Добрынин </w:t>
      </w:r>
      <w:r w:rsidR="00F96376" w:rsidRPr="003D7B03">
        <w:rPr>
          <w:rFonts w:ascii="Times New Roman" w:eastAsia="Times New Roman" w:hAnsi="Times New Roman" w:cs="Times New Roman"/>
          <w:sz w:val="28"/>
          <w:szCs w:val="28"/>
          <w:highlight w:val="cyan"/>
        </w:rPr>
        <w:t>встречается</w:t>
      </w:r>
      <w:r w:rsidR="00F96376" w:rsidRPr="00DF6E47">
        <w:rPr>
          <w:rFonts w:ascii="Times New Roman" w:eastAsia="Times New Roman" w:hAnsi="Times New Roman" w:cs="Times New Roman"/>
          <w:sz w:val="28"/>
          <w:szCs w:val="28"/>
        </w:rPr>
        <w:t xml:space="preserve"> трижды </w:t>
      </w:r>
      <w:r w:rsidRPr="00DF6E47">
        <w:rPr>
          <w:rFonts w:ascii="Times New Roman" w:eastAsia="Times New Roman" w:hAnsi="Times New Roman" w:cs="Times New Roman"/>
          <w:sz w:val="28"/>
          <w:szCs w:val="28"/>
        </w:rPr>
        <w:t xml:space="preserve">(«Из жизни Рюрика», «Начальное управление Олега», «Новгородский богатырь Боеславич»), </w:t>
      </w:r>
      <w:r w:rsidR="00F96376" w:rsidRPr="00DF6E47">
        <w:rPr>
          <w:rFonts w:ascii="Times New Roman" w:eastAsia="Times New Roman" w:hAnsi="Times New Roman" w:cs="Times New Roman"/>
          <w:sz w:val="28"/>
          <w:szCs w:val="28"/>
        </w:rPr>
        <w:t xml:space="preserve">имя </w:t>
      </w:r>
      <w:r w:rsidRPr="00DF6E47">
        <w:rPr>
          <w:rFonts w:ascii="Times New Roman" w:eastAsia="Times New Roman" w:hAnsi="Times New Roman" w:cs="Times New Roman"/>
          <w:sz w:val="28"/>
          <w:szCs w:val="28"/>
        </w:rPr>
        <w:t xml:space="preserve">Олег </w:t>
      </w:r>
      <w:r w:rsidR="00F96376" w:rsidRPr="003D7B03">
        <w:rPr>
          <w:rFonts w:ascii="Times New Roman" w:eastAsia="Times New Roman" w:hAnsi="Times New Roman" w:cs="Times New Roman"/>
          <w:sz w:val="28"/>
          <w:szCs w:val="28"/>
          <w:highlight w:val="cyan"/>
        </w:rPr>
        <w:t>встречается</w:t>
      </w:r>
      <w:r w:rsidR="00F96376" w:rsidRPr="00DF6E47">
        <w:rPr>
          <w:rFonts w:ascii="Times New Roman" w:eastAsia="Times New Roman" w:hAnsi="Times New Roman" w:cs="Times New Roman"/>
          <w:sz w:val="28"/>
          <w:szCs w:val="28"/>
        </w:rPr>
        <w:t xml:space="preserve"> </w:t>
      </w:r>
      <w:r w:rsidRPr="00DF6E47">
        <w:rPr>
          <w:rFonts w:ascii="Times New Roman" w:eastAsia="Times New Roman" w:hAnsi="Times New Roman" w:cs="Times New Roman"/>
          <w:sz w:val="28"/>
          <w:szCs w:val="28"/>
        </w:rPr>
        <w:t xml:space="preserve">дважды («Начальное управление Олега», «Игорь»), Рагуил </w:t>
      </w:r>
      <w:r w:rsidR="00F96376" w:rsidRPr="003D7B03">
        <w:rPr>
          <w:rFonts w:ascii="Times New Roman" w:eastAsia="Times New Roman" w:hAnsi="Times New Roman" w:cs="Times New Roman"/>
          <w:sz w:val="28"/>
          <w:szCs w:val="28"/>
          <w:highlight w:val="cyan"/>
        </w:rPr>
        <w:t>встречается</w:t>
      </w:r>
      <w:r w:rsidR="00F96376" w:rsidRPr="00DF6E47">
        <w:rPr>
          <w:rFonts w:ascii="Times New Roman" w:eastAsia="Times New Roman" w:hAnsi="Times New Roman" w:cs="Times New Roman"/>
          <w:sz w:val="28"/>
          <w:szCs w:val="28"/>
        </w:rPr>
        <w:t xml:space="preserve"> </w:t>
      </w:r>
      <w:r w:rsidRPr="00DF6E47">
        <w:rPr>
          <w:rFonts w:ascii="Times New Roman" w:eastAsia="Times New Roman" w:hAnsi="Times New Roman" w:cs="Times New Roman"/>
          <w:sz w:val="28"/>
          <w:szCs w:val="28"/>
        </w:rPr>
        <w:t xml:space="preserve">трижды («Из жизни Рюрика», «Начальное управление Олега», «Новгородский богатырь Боеславич»), Дан </w:t>
      </w:r>
      <w:r w:rsidR="00F96376" w:rsidRPr="00DF6E47">
        <w:rPr>
          <w:rFonts w:ascii="Times New Roman" w:eastAsia="Times New Roman" w:hAnsi="Times New Roman" w:cs="Times New Roman"/>
          <w:sz w:val="28"/>
          <w:szCs w:val="28"/>
        </w:rPr>
        <w:t>в</w:t>
      </w:r>
      <w:r w:rsidR="00F96376" w:rsidRPr="003D7B03">
        <w:rPr>
          <w:rFonts w:ascii="Times New Roman" w:eastAsia="Times New Roman" w:hAnsi="Times New Roman" w:cs="Times New Roman"/>
          <w:sz w:val="28"/>
          <w:szCs w:val="28"/>
          <w:highlight w:val="cyan"/>
        </w:rPr>
        <w:t>стречается</w:t>
      </w:r>
      <w:r w:rsidR="00F96376" w:rsidRPr="00DF6E47">
        <w:rPr>
          <w:rFonts w:ascii="Times New Roman" w:eastAsia="Times New Roman" w:hAnsi="Times New Roman" w:cs="Times New Roman"/>
          <w:sz w:val="28"/>
          <w:szCs w:val="28"/>
        </w:rPr>
        <w:t xml:space="preserve"> </w:t>
      </w:r>
      <w:r w:rsidRPr="00DF6E47">
        <w:rPr>
          <w:rFonts w:ascii="Times New Roman" w:eastAsia="Times New Roman" w:hAnsi="Times New Roman" w:cs="Times New Roman"/>
          <w:sz w:val="28"/>
          <w:szCs w:val="28"/>
        </w:rPr>
        <w:t>дважды («Подражание Шекспиру», «Начальное управление Олега»).</w:t>
      </w:r>
    </w:p>
    <w:p w14:paraId="18ECC371" w14:textId="09295E1C" w:rsidR="00487792" w:rsidRPr="00DF6E47" w:rsidRDefault="00F96376" w:rsidP="00DF6E47">
      <w:pPr>
        <w:spacing w:after="0" w:line="240" w:lineRule="auto"/>
        <w:ind w:firstLine="709"/>
        <w:jc w:val="both"/>
        <w:rPr>
          <w:rFonts w:ascii="Times New Roman" w:eastAsia="Times New Roman" w:hAnsi="Times New Roman" w:cs="Times New Roman"/>
          <w:sz w:val="28"/>
          <w:szCs w:val="28"/>
        </w:rPr>
      </w:pPr>
      <w:r w:rsidRPr="00DF6E47">
        <w:rPr>
          <w:rFonts w:ascii="Times New Roman" w:eastAsia="Times New Roman" w:hAnsi="Times New Roman" w:cs="Times New Roman"/>
          <w:sz w:val="28"/>
          <w:szCs w:val="28"/>
        </w:rPr>
        <w:t xml:space="preserve">Можно предположить, </w:t>
      </w:r>
      <w:r w:rsidR="000C29A6" w:rsidRPr="00DF6E47">
        <w:rPr>
          <w:rFonts w:ascii="Times New Roman" w:eastAsia="Times New Roman" w:hAnsi="Times New Roman" w:cs="Times New Roman"/>
          <w:sz w:val="28"/>
          <w:szCs w:val="28"/>
        </w:rPr>
        <w:t>что это не просто повторы имен, а использование в разных сюжетах одних и тех же героев</w:t>
      </w:r>
      <w:r w:rsidR="00487792" w:rsidRPr="00DF6E47">
        <w:rPr>
          <w:rFonts w:ascii="Times New Roman" w:eastAsia="Times New Roman" w:hAnsi="Times New Roman" w:cs="Times New Roman"/>
          <w:sz w:val="28"/>
          <w:szCs w:val="28"/>
        </w:rPr>
        <w:t xml:space="preserve"> </w:t>
      </w:r>
      <w:r w:rsidR="00300A5C" w:rsidRPr="00DF6E47">
        <w:rPr>
          <w:rFonts w:ascii="Times New Roman" w:eastAsia="Times New Roman" w:hAnsi="Times New Roman" w:cs="Times New Roman"/>
          <w:sz w:val="28"/>
          <w:szCs w:val="28"/>
        </w:rPr>
        <w:t>—</w:t>
      </w:r>
      <w:r w:rsidR="00487792" w:rsidRPr="00DF6E47">
        <w:rPr>
          <w:rFonts w:ascii="Times New Roman" w:eastAsia="Times New Roman" w:hAnsi="Times New Roman" w:cs="Times New Roman"/>
          <w:sz w:val="28"/>
          <w:szCs w:val="28"/>
        </w:rPr>
        <w:t xml:space="preserve"> </w:t>
      </w:r>
      <w:r w:rsidRPr="00DF6E47">
        <w:rPr>
          <w:rFonts w:ascii="Times New Roman" w:eastAsia="Times New Roman" w:hAnsi="Times New Roman" w:cs="Times New Roman"/>
          <w:sz w:val="28"/>
          <w:szCs w:val="28"/>
        </w:rPr>
        <w:t>тем более, в тех случаях, когда повторяется несколько имен</w:t>
      </w:r>
      <w:r w:rsidRPr="003D7B03">
        <w:rPr>
          <w:rFonts w:ascii="Times New Roman" w:eastAsia="Times New Roman" w:hAnsi="Times New Roman" w:cs="Times New Roman"/>
          <w:sz w:val="28"/>
          <w:szCs w:val="28"/>
          <w:highlight w:val="cyan"/>
        </w:rPr>
        <w:t xml:space="preserve">, </w:t>
      </w:r>
      <w:r w:rsidR="00487792" w:rsidRPr="003D7B03">
        <w:rPr>
          <w:rFonts w:ascii="Times New Roman" w:eastAsia="Times New Roman" w:hAnsi="Times New Roman" w:cs="Times New Roman"/>
          <w:sz w:val="28"/>
          <w:szCs w:val="28"/>
          <w:highlight w:val="cyan"/>
        </w:rPr>
        <w:t>встречавшихся</w:t>
      </w:r>
      <w:r w:rsidR="00487792" w:rsidRPr="00DF6E47">
        <w:rPr>
          <w:rFonts w:ascii="Times New Roman" w:eastAsia="Times New Roman" w:hAnsi="Times New Roman" w:cs="Times New Roman"/>
          <w:sz w:val="28"/>
          <w:szCs w:val="28"/>
        </w:rPr>
        <w:t xml:space="preserve"> в другой пьесе, а также в рамках одного «цикла» (антимасонского, исторического, ярославского). Это предположение безусловно справедливо в случае повторов в рамках исторического цикла, поскольку пьесы представляют собой последовательное повествование из жизни царей. При этом </w:t>
      </w:r>
      <w:r w:rsidRPr="00DF6E47">
        <w:rPr>
          <w:rFonts w:ascii="Times New Roman" w:eastAsia="Times New Roman" w:hAnsi="Times New Roman" w:cs="Times New Roman"/>
          <w:sz w:val="28"/>
          <w:szCs w:val="28"/>
        </w:rPr>
        <w:t xml:space="preserve">имена </w:t>
      </w:r>
      <w:r w:rsidR="00487792" w:rsidRPr="00DF6E47">
        <w:rPr>
          <w:rFonts w:ascii="Times New Roman" w:eastAsia="Times New Roman" w:hAnsi="Times New Roman" w:cs="Times New Roman"/>
          <w:sz w:val="28"/>
          <w:szCs w:val="28"/>
        </w:rPr>
        <w:t>Рагуил и Добрынин, которые мы видим в двух исторических пьесах, также в</w:t>
      </w:r>
      <w:r w:rsidR="00487792" w:rsidRPr="003D7B03">
        <w:rPr>
          <w:rFonts w:ascii="Times New Roman" w:eastAsia="Times New Roman" w:hAnsi="Times New Roman" w:cs="Times New Roman"/>
          <w:sz w:val="28"/>
          <w:szCs w:val="28"/>
          <w:highlight w:val="cyan"/>
        </w:rPr>
        <w:t>ст</w:t>
      </w:r>
      <w:r w:rsidR="00205ECA" w:rsidRPr="003D7B03">
        <w:rPr>
          <w:rFonts w:ascii="Times New Roman" w:eastAsia="Times New Roman" w:hAnsi="Times New Roman" w:cs="Times New Roman"/>
          <w:sz w:val="28"/>
          <w:szCs w:val="28"/>
          <w:highlight w:val="cyan"/>
        </w:rPr>
        <w:t>речается</w:t>
      </w:r>
      <w:r w:rsidR="00205ECA" w:rsidRPr="00DF6E47">
        <w:rPr>
          <w:rFonts w:ascii="Times New Roman" w:eastAsia="Times New Roman" w:hAnsi="Times New Roman" w:cs="Times New Roman"/>
          <w:sz w:val="28"/>
          <w:szCs w:val="28"/>
        </w:rPr>
        <w:t xml:space="preserve"> и в комической опере </w:t>
      </w:r>
      <w:r w:rsidR="00487792" w:rsidRPr="00DF6E47">
        <w:rPr>
          <w:rFonts w:ascii="Times New Roman" w:eastAsia="Times New Roman" w:hAnsi="Times New Roman" w:cs="Times New Roman"/>
          <w:sz w:val="28"/>
          <w:szCs w:val="28"/>
        </w:rPr>
        <w:t xml:space="preserve">«Новгородский богатырь Боеславич», и здесь причина повтора скорее в создании </w:t>
      </w:r>
      <w:r w:rsidR="00487792" w:rsidRPr="003D7B03">
        <w:rPr>
          <w:rFonts w:ascii="Times New Roman" w:eastAsia="Times New Roman" w:hAnsi="Times New Roman" w:cs="Times New Roman"/>
          <w:sz w:val="28"/>
          <w:szCs w:val="28"/>
          <w:highlight w:val="yellow"/>
        </w:rPr>
        <w:t>атмосферы русского пространства</w:t>
      </w:r>
      <w:r w:rsidR="00487792" w:rsidRPr="00DF6E47">
        <w:rPr>
          <w:rFonts w:ascii="Times New Roman" w:eastAsia="Times New Roman" w:hAnsi="Times New Roman" w:cs="Times New Roman"/>
          <w:sz w:val="28"/>
          <w:szCs w:val="28"/>
        </w:rPr>
        <w:t>, полного преданиями, историей и сказками, перетекающими друг в друга.</w:t>
      </w:r>
    </w:p>
    <w:p w14:paraId="4E12897C" w14:textId="52CB3296" w:rsidR="00487792" w:rsidRPr="00DF6E47" w:rsidRDefault="00487792" w:rsidP="00DF6E47">
      <w:pPr>
        <w:spacing w:after="0" w:line="240" w:lineRule="auto"/>
        <w:ind w:firstLine="709"/>
        <w:jc w:val="both"/>
        <w:rPr>
          <w:rFonts w:ascii="Times New Roman" w:eastAsia="Times New Roman" w:hAnsi="Times New Roman" w:cs="Times New Roman"/>
          <w:sz w:val="28"/>
          <w:szCs w:val="28"/>
        </w:rPr>
      </w:pPr>
      <w:r w:rsidRPr="00DF6E47">
        <w:rPr>
          <w:rFonts w:ascii="Times New Roman" w:eastAsia="Times New Roman" w:hAnsi="Times New Roman" w:cs="Times New Roman"/>
          <w:sz w:val="28"/>
          <w:szCs w:val="28"/>
        </w:rPr>
        <w:t>Повторение имен слуг и младших членов семей является в каждом случае лишь совпадением, использованием распространенных имен и подчеркиванием, что эти герои с одной стороны не активно действую</w:t>
      </w:r>
      <w:r w:rsidR="00F96376" w:rsidRPr="00DF6E47">
        <w:rPr>
          <w:rFonts w:ascii="Times New Roman" w:eastAsia="Times New Roman" w:hAnsi="Times New Roman" w:cs="Times New Roman"/>
          <w:sz w:val="28"/>
          <w:szCs w:val="28"/>
        </w:rPr>
        <w:t>т</w:t>
      </w:r>
      <w:r w:rsidRPr="00DF6E47">
        <w:rPr>
          <w:rFonts w:ascii="Times New Roman" w:eastAsia="Times New Roman" w:hAnsi="Times New Roman" w:cs="Times New Roman"/>
          <w:sz w:val="28"/>
          <w:szCs w:val="28"/>
        </w:rPr>
        <w:t xml:space="preserve"> в сюжете, а значит, </w:t>
      </w:r>
      <w:r w:rsidR="00343C03" w:rsidRPr="00DF6E47">
        <w:rPr>
          <w:rFonts w:ascii="Times New Roman" w:eastAsia="Times New Roman" w:hAnsi="Times New Roman" w:cs="Times New Roman"/>
          <w:sz w:val="28"/>
          <w:szCs w:val="28"/>
        </w:rPr>
        <w:t xml:space="preserve">и в </w:t>
      </w:r>
      <w:r w:rsidRPr="00DF6E47">
        <w:rPr>
          <w:rFonts w:ascii="Times New Roman" w:eastAsia="Times New Roman" w:hAnsi="Times New Roman" w:cs="Times New Roman"/>
          <w:sz w:val="28"/>
          <w:szCs w:val="28"/>
        </w:rPr>
        <w:t xml:space="preserve">социальной жизни, с другой </w:t>
      </w:r>
      <w:r w:rsidR="00300A5C" w:rsidRPr="00DF6E47">
        <w:rPr>
          <w:rFonts w:ascii="Times New Roman" w:eastAsia="Times New Roman" w:hAnsi="Times New Roman" w:cs="Times New Roman"/>
          <w:sz w:val="28"/>
          <w:szCs w:val="28"/>
        </w:rPr>
        <w:t>—</w:t>
      </w:r>
      <w:r w:rsidR="00234E6F" w:rsidRPr="00DF6E47">
        <w:rPr>
          <w:rFonts w:ascii="Times New Roman" w:eastAsia="Times New Roman" w:hAnsi="Times New Roman" w:cs="Times New Roman"/>
          <w:sz w:val="28"/>
          <w:szCs w:val="28"/>
        </w:rPr>
        <w:t xml:space="preserve"> </w:t>
      </w:r>
      <w:r w:rsidR="00234E6F" w:rsidRPr="003D7B03">
        <w:rPr>
          <w:rFonts w:ascii="Times New Roman" w:eastAsia="Times New Roman" w:hAnsi="Times New Roman" w:cs="Times New Roman"/>
          <w:sz w:val="28"/>
          <w:szCs w:val="28"/>
          <w:highlight w:val="yellow"/>
        </w:rPr>
        <w:t>они независимы от пороков.</w:t>
      </w:r>
      <w:r w:rsidR="000C29A6" w:rsidRPr="00DF6E47">
        <w:rPr>
          <w:rFonts w:ascii="Times New Roman" w:eastAsia="Times New Roman" w:hAnsi="Times New Roman" w:cs="Times New Roman"/>
          <w:sz w:val="28"/>
          <w:szCs w:val="28"/>
        </w:rPr>
        <w:t xml:space="preserve"> </w:t>
      </w:r>
      <w:r w:rsidRPr="00DF6E47">
        <w:rPr>
          <w:rFonts w:ascii="Times New Roman" w:eastAsia="Times New Roman" w:hAnsi="Times New Roman" w:cs="Times New Roman"/>
          <w:sz w:val="28"/>
          <w:szCs w:val="28"/>
        </w:rPr>
        <w:t xml:space="preserve">Так, Тратов и Брагин, </w:t>
      </w:r>
      <w:r w:rsidRPr="003D7B03">
        <w:rPr>
          <w:rFonts w:ascii="Times New Roman" w:eastAsia="Times New Roman" w:hAnsi="Times New Roman" w:cs="Times New Roman"/>
          <w:sz w:val="28"/>
          <w:szCs w:val="28"/>
          <w:highlight w:val="cyan"/>
        </w:rPr>
        <w:t>встречающиеся</w:t>
      </w:r>
      <w:r w:rsidRPr="00DF6E47">
        <w:rPr>
          <w:rFonts w:ascii="Times New Roman" w:eastAsia="Times New Roman" w:hAnsi="Times New Roman" w:cs="Times New Roman"/>
          <w:sz w:val="28"/>
          <w:szCs w:val="28"/>
        </w:rPr>
        <w:t xml:space="preserve"> в разных пьесах, однозначно характеризуют персонажей как любителя «трат» и «браги» </w:t>
      </w:r>
      <w:r w:rsidRPr="003D7B03">
        <w:rPr>
          <w:rFonts w:ascii="Times New Roman" w:eastAsia="Times New Roman" w:hAnsi="Times New Roman" w:cs="Times New Roman"/>
          <w:sz w:val="28"/>
          <w:szCs w:val="28"/>
          <w:highlight w:val="yellow"/>
        </w:rPr>
        <w:t>соответственно, что составляет их пороки и во многом значение в рамках пьесы.</w:t>
      </w:r>
    </w:p>
    <w:p w14:paraId="3831462B" w14:textId="49330704" w:rsidR="00487792" w:rsidRPr="007C7CD1" w:rsidRDefault="00487792" w:rsidP="00DF6E47">
      <w:pPr>
        <w:spacing w:after="0" w:line="240" w:lineRule="auto"/>
        <w:ind w:firstLine="709"/>
        <w:jc w:val="both"/>
        <w:rPr>
          <w:rFonts w:ascii="Times New Roman" w:eastAsia="Times New Roman" w:hAnsi="Times New Roman" w:cs="Times New Roman"/>
          <w:color w:val="FF0000"/>
          <w:sz w:val="28"/>
          <w:szCs w:val="28"/>
        </w:rPr>
      </w:pPr>
      <w:r w:rsidRPr="00DF6E47">
        <w:rPr>
          <w:rFonts w:ascii="Times New Roman" w:eastAsia="Times New Roman" w:hAnsi="Times New Roman" w:cs="Times New Roman"/>
          <w:sz w:val="28"/>
          <w:szCs w:val="28"/>
        </w:rPr>
        <w:t xml:space="preserve">Анализ антропонимов в пьесах Екатерины показал, </w:t>
      </w:r>
      <w:r w:rsidRPr="003D7B03">
        <w:rPr>
          <w:rFonts w:ascii="Times New Roman" w:eastAsia="Times New Roman" w:hAnsi="Times New Roman" w:cs="Times New Roman"/>
          <w:sz w:val="28"/>
          <w:szCs w:val="28"/>
          <w:highlight w:val="yellow"/>
        </w:rPr>
        <w:t>что наиболее высока</w:t>
      </w:r>
      <w:r w:rsidR="00CD20FA" w:rsidRPr="003D7B03">
        <w:rPr>
          <w:rFonts w:ascii="Times New Roman" w:eastAsia="Times New Roman" w:hAnsi="Times New Roman" w:cs="Times New Roman"/>
          <w:sz w:val="28"/>
          <w:szCs w:val="28"/>
          <w:highlight w:val="yellow"/>
        </w:rPr>
        <w:t>я</w:t>
      </w:r>
      <w:r w:rsidRPr="003D7B03">
        <w:rPr>
          <w:rFonts w:ascii="Times New Roman" w:eastAsia="Times New Roman" w:hAnsi="Times New Roman" w:cs="Times New Roman"/>
          <w:sz w:val="28"/>
          <w:szCs w:val="28"/>
          <w:highlight w:val="yellow"/>
        </w:rPr>
        <w:t xml:space="preserve"> частотность «говорящих фамилий» в комедиях</w:t>
      </w:r>
      <w:r w:rsidRPr="00DF6E47">
        <w:rPr>
          <w:rFonts w:ascii="Times New Roman" w:eastAsia="Times New Roman" w:hAnsi="Times New Roman" w:cs="Times New Roman"/>
          <w:sz w:val="28"/>
          <w:szCs w:val="28"/>
        </w:rPr>
        <w:t xml:space="preserve">, хотя </w:t>
      </w:r>
      <w:r w:rsidRPr="003D7B03">
        <w:rPr>
          <w:rFonts w:ascii="Times New Roman" w:eastAsia="Times New Roman" w:hAnsi="Times New Roman" w:cs="Times New Roman"/>
          <w:sz w:val="28"/>
          <w:szCs w:val="28"/>
          <w:highlight w:val="cyan"/>
        </w:rPr>
        <w:t>встреч</w:t>
      </w:r>
      <w:r w:rsidRPr="00DF6E47">
        <w:rPr>
          <w:rFonts w:ascii="Times New Roman" w:eastAsia="Times New Roman" w:hAnsi="Times New Roman" w:cs="Times New Roman"/>
          <w:sz w:val="28"/>
          <w:szCs w:val="28"/>
        </w:rPr>
        <w:t xml:space="preserve">аются они </w:t>
      </w:r>
      <w:r w:rsidRPr="00DF6E47">
        <w:rPr>
          <w:rFonts w:ascii="Times New Roman" w:eastAsia="Times New Roman" w:hAnsi="Times New Roman" w:cs="Times New Roman"/>
          <w:sz w:val="28"/>
          <w:szCs w:val="28"/>
        </w:rPr>
        <w:lastRenderedPageBreak/>
        <w:t xml:space="preserve">и в комических операх и исторических пьесах. Чаще всего младшие члены семей «освобождены» </w:t>
      </w:r>
      <w:r w:rsidRPr="003D7B03">
        <w:rPr>
          <w:rFonts w:ascii="Times New Roman" w:eastAsia="Times New Roman" w:hAnsi="Times New Roman" w:cs="Times New Roman"/>
          <w:sz w:val="28"/>
          <w:szCs w:val="28"/>
          <w:highlight w:val="yellow"/>
        </w:rPr>
        <w:t>от ношения</w:t>
      </w:r>
      <w:r w:rsidRPr="00DF6E47">
        <w:rPr>
          <w:rFonts w:ascii="Times New Roman" w:eastAsia="Times New Roman" w:hAnsi="Times New Roman" w:cs="Times New Roman"/>
          <w:sz w:val="28"/>
          <w:szCs w:val="28"/>
        </w:rPr>
        <w:t xml:space="preserve"> «говорящей» фамилии, что подразумевает</w:t>
      </w:r>
      <w:r w:rsidR="003D7B03" w:rsidRPr="003D7B03">
        <w:rPr>
          <w:rFonts w:ascii="Times New Roman" w:eastAsia="Times New Roman" w:hAnsi="Times New Roman" w:cs="Times New Roman"/>
          <w:color w:val="FF0000"/>
          <w:sz w:val="28"/>
          <w:szCs w:val="28"/>
        </w:rPr>
        <w:t>,</w:t>
      </w:r>
      <w:r w:rsidR="003D7B03">
        <w:rPr>
          <w:rFonts w:ascii="Times New Roman" w:eastAsia="Times New Roman" w:hAnsi="Times New Roman" w:cs="Times New Roman"/>
          <w:sz w:val="28"/>
          <w:szCs w:val="28"/>
        </w:rPr>
        <w:t xml:space="preserve"> </w:t>
      </w:r>
      <w:r w:rsidRPr="00DF6E47">
        <w:rPr>
          <w:rFonts w:ascii="Times New Roman" w:eastAsia="Times New Roman" w:hAnsi="Times New Roman" w:cs="Times New Roman"/>
          <w:sz w:val="28"/>
          <w:szCs w:val="28"/>
        </w:rPr>
        <w:t>с одной стороны</w:t>
      </w:r>
      <w:r w:rsidR="003D7B03" w:rsidRPr="003D7B03">
        <w:rPr>
          <w:rFonts w:ascii="Times New Roman" w:eastAsia="Times New Roman" w:hAnsi="Times New Roman" w:cs="Times New Roman"/>
          <w:color w:val="FF0000"/>
          <w:sz w:val="28"/>
          <w:szCs w:val="28"/>
        </w:rPr>
        <w:t>,</w:t>
      </w:r>
      <w:r w:rsidR="003D7B03">
        <w:rPr>
          <w:rFonts w:ascii="Times New Roman" w:eastAsia="Times New Roman" w:hAnsi="Times New Roman" w:cs="Times New Roman"/>
          <w:sz w:val="28"/>
          <w:szCs w:val="28"/>
        </w:rPr>
        <w:t xml:space="preserve"> </w:t>
      </w:r>
      <w:r w:rsidRPr="00DF6E47">
        <w:rPr>
          <w:rFonts w:ascii="Times New Roman" w:eastAsia="Times New Roman" w:hAnsi="Times New Roman" w:cs="Times New Roman"/>
          <w:sz w:val="28"/>
          <w:szCs w:val="28"/>
        </w:rPr>
        <w:t xml:space="preserve"> их естественную чистоту, с другой стороны</w:t>
      </w:r>
      <w:r w:rsidR="003D7B03" w:rsidRPr="003D7B03">
        <w:rPr>
          <w:rFonts w:ascii="Times New Roman" w:eastAsia="Times New Roman" w:hAnsi="Times New Roman" w:cs="Times New Roman"/>
          <w:color w:val="FF0000"/>
          <w:sz w:val="28"/>
          <w:szCs w:val="28"/>
        </w:rPr>
        <w:t>,</w:t>
      </w:r>
      <w:r w:rsidRPr="00DF6E47">
        <w:rPr>
          <w:rFonts w:ascii="Times New Roman" w:eastAsia="Times New Roman" w:hAnsi="Times New Roman" w:cs="Times New Roman"/>
          <w:sz w:val="28"/>
          <w:szCs w:val="28"/>
        </w:rPr>
        <w:t xml:space="preserve"> </w:t>
      </w:r>
      <w:r w:rsidR="00300A5C" w:rsidRPr="00DF6E47">
        <w:rPr>
          <w:rFonts w:ascii="Times New Roman" w:eastAsia="Times New Roman" w:hAnsi="Times New Roman" w:cs="Times New Roman"/>
          <w:sz w:val="28"/>
          <w:szCs w:val="28"/>
        </w:rPr>
        <w:t>—</w:t>
      </w:r>
      <w:r w:rsidR="003D7B03">
        <w:rPr>
          <w:rFonts w:ascii="Times New Roman" w:eastAsia="Times New Roman" w:hAnsi="Times New Roman" w:cs="Times New Roman"/>
          <w:sz w:val="28"/>
          <w:szCs w:val="28"/>
        </w:rPr>
        <w:t xml:space="preserve"> </w:t>
      </w:r>
      <w:r w:rsidRPr="00DF6E47">
        <w:rPr>
          <w:rFonts w:ascii="Times New Roman" w:eastAsia="Times New Roman" w:hAnsi="Times New Roman" w:cs="Times New Roman"/>
          <w:sz w:val="28"/>
          <w:szCs w:val="28"/>
        </w:rPr>
        <w:t>малую вовлеченность в жизнь общества с его пороками и добродетелями. Так</w:t>
      </w:r>
      <w:r w:rsidR="00CD20FA" w:rsidRPr="00DF6E47">
        <w:rPr>
          <w:rFonts w:ascii="Times New Roman" w:eastAsia="Times New Roman" w:hAnsi="Times New Roman" w:cs="Times New Roman"/>
          <w:sz w:val="28"/>
          <w:szCs w:val="28"/>
        </w:rPr>
        <w:t xml:space="preserve">им же образом </w:t>
      </w:r>
      <w:r w:rsidRPr="00DF6E47">
        <w:rPr>
          <w:rFonts w:ascii="Times New Roman" w:eastAsia="Times New Roman" w:hAnsi="Times New Roman" w:cs="Times New Roman"/>
          <w:sz w:val="28"/>
          <w:szCs w:val="28"/>
        </w:rPr>
        <w:t xml:space="preserve">«исключаются» из общества слуги, играющие </w:t>
      </w:r>
      <w:r w:rsidR="00343C03" w:rsidRPr="00DF6E47">
        <w:rPr>
          <w:rFonts w:ascii="Times New Roman" w:eastAsia="Times New Roman" w:hAnsi="Times New Roman" w:cs="Times New Roman"/>
          <w:sz w:val="28"/>
          <w:szCs w:val="28"/>
        </w:rPr>
        <w:t xml:space="preserve">комическую или вспомогательную роль, </w:t>
      </w:r>
      <w:r w:rsidRPr="00DF6E47">
        <w:rPr>
          <w:rFonts w:ascii="Times New Roman" w:eastAsia="Times New Roman" w:hAnsi="Times New Roman" w:cs="Times New Roman"/>
          <w:sz w:val="28"/>
          <w:szCs w:val="28"/>
        </w:rPr>
        <w:t xml:space="preserve">но не способные существенно повлиять на общество или сюжет. Вовсе «лишены» характеров те персонажи, которые не обладают индивидуальным именем. При переложении чужих пьес Екатерина склонна русифицировать антропонимы персонажей, сохраняя фонетический облик оригинальных </w:t>
      </w:r>
      <w:r w:rsidR="00234E6F" w:rsidRPr="00DF6E47">
        <w:rPr>
          <w:rFonts w:ascii="Times New Roman" w:eastAsia="Times New Roman" w:hAnsi="Times New Roman" w:cs="Times New Roman"/>
          <w:sz w:val="28"/>
          <w:szCs w:val="28"/>
        </w:rPr>
        <w:t>имен и фамилий</w:t>
      </w:r>
      <w:r w:rsidRPr="00DF6E47">
        <w:rPr>
          <w:rFonts w:ascii="Times New Roman" w:eastAsia="Times New Roman" w:hAnsi="Times New Roman" w:cs="Times New Roman"/>
          <w:sz w:val="28"/>
          <w:szCs w:val="28"/>
        </w:rPr>
        <w:t>. Большая часть значимых антропонимов отсылает к пороку или добродетели, которыми наделен герой</w:t>
      </w:r>
      <w:r w:rsidRPr="007C7CD1">
        <w:rPr>
          <w:rFonts w:ascii="Times New Roman" w:eastAsia="Times New Roman" w:hAnsi="Times New Roman" w:cs="Times New Roman"/>
          <w:sz w:val="28"/>
          <w:szCs w:val="28"/>
          <w:highlight w:val="yellow"/>
        </w:rPr>
        <w:t xml:space="preserve">, и </w:t>
      </w:r>
      <w:r w:rsidRPr="007C7CD1">
        <w:rPr>
          <w:rFonts w:ascii="Times New Roman" w:eastAsia="Times New Roman" w:hAnsi="Times New Roman" w:cs="Times New Roman"/>
          <w:sz w:val="28"/>
          <w:szCs w:val="28"/>
          <w:highlight w:val="cyan"/>
        </w:rPr>
        <w:t xml:space="preserve">это отражает его </w:t>
      </w:r>
      <w:r w:rsidRPr="007C7CD1">
        <w:rPr>
          <w:rFonts w:ascii="Times New Roman" w:eastAsia="Times New Roman" w:hAnsi="Times New Roman" w:cs="Times New Roman"/>
          <w:sz w:val="28"/>
          <w:szCs w:val="28"/>
          <w:highlight w:val="yellow"/>
        </w:rPr>
        <w:t>характер,</w:t>
      </w:r>
      <w:r w:rsidRPr="00DF6E47">
        <w:rPr>
          <w:rFonts w:ascii="Times New Roman" w:eastAsia="Times New Roman" w:hAnsi="Times New Roman" w:cs="Times New Roman"/>
          <w:sz w:val="28"/>
          <w:szCs w:val="28"/>
        </w:rPr>
        <w:t xml:space="preserve"> изредка </w:t>
      </w:r>
      <w:r w:rsidRPr="007C7CD1">
        <w:rPr>
          <w:rFonts w:ascii="Times New Roman" w:eastAsia="Times New Roman" w:hAnsi="Times New Roman" w:cs="Times New Roman"/>
          <w:sz w:val="28"/>
          <w:szCs w:val="28"/>
        </w:rPr>
        <w:t>встречаютс</w:t>
      </w:r>
      <w:r w:rsidRPr="00DF6E47">
        <w:rPr>
          <w:rFonts w:ascii="Times New Roman" w:eastAsia="Times New Roman" w:hAnsi="Times New Roman" w:cs="Times New Roman"/>
          <w:sz w:val="28"/>
          <w:szCs w:val="28"/>
        </w:rPr>
        <w:t xml:space="preserve">я </w:t>
      </w:r>
      <w:r w:rsidR="00234E6F" w:rsidRPr="00DF6E47">
        <w:rPr>
          <w:rFonts w:ascii="Times New Roman" w:eastAsia="Times New Roman" w:hAnsi="Times New Roman" w:cs="Times New Roman"/>
          <w:sz w:val="28"/>
          <w:szCs w:val="28"/>
        </w:rPr>
        <w:t>«говорящие» фамилии</w:t>
      </w:r>
      <w:r w:rsidRPr="00DF6E47">
        <w:rPr>
          <w:rFonts w:ascii="Times New Roman" w:eastAsia="Times New Roman" w:hAnsi="Times New Roman" w:cs="Times New Roman"/>
          <w:sz w:val="28"/>
          <w:szCs w:val="28"/>
        </w:rPr>
        <w:t xml:space="preserve">, </w:t>
      </w:r>
      <w:r w:rsidRPr="007C7CD1">
        <w:rPr>
          <w:rFonts w:ascii="Times New Roman" w:eastAsia="Times New Roman" w:hAnsi="Times New Roman" w:cs="Times New Roman"/>
          <w:sz w:val="28"/>
          <w:szCs w:val="28"/>
          <w:highlight w:val="cyan"/>
        </w:rPr>
        <w:t>отраж</w:t>
      </w:r>
      <w:r w:rsidR="00CD20FA" w:rsidRPr="007C7CD1">
        <w:rPr>
          <w:rFonts w:ascii="Times New Roman" w:eastAsia="Times New Roman" w:hAnsi="Times New Roman" w:cs="Times New Roman"/>
          <w:sz w:val="28"/>
          <w:szCs w:val="28"/>
          <w:highlight w:val="cyan"/>
        </w:rPr>
        <w:t>ающие</w:t>
      </w:r>
      <w:r w:rsidR="00CD20FA" w:rsidRPr="00DF6E47">
        <w:rPr>
          <w:rFonts w:ascii="Times New Roman" w:eastAsia="Times New Roman" w:hAnsi="Times New Roman" w:cs="Times New Roman"/>
          <w:sz w:val="28"/>
          <w:szCs w:val="28"/>
        </w:rPr>
        <w:t xml:space="preserve"> события в жизни героев. </w:t>
      </w:r>
      <w:r w:rsidR="00CD20FA" w:rsidRPr="007C7CD1">
        <w:rPr>
          <w:rFonts w:ascii="Times New Roman" w:eastAsia="Times New Roman" w:hAnsi="Times New Roman" w:cs="Times New Roman"/>
          <w:sz w:val="28"/>
          <w:szCs w:val="28"/>
          <w:highlight w:val="lightGray"/>
        </w:rPr>
        <w:t>В</w:t>
      </w:r>
      <w:r w:rsidRPr="007C7CD1">
        <w:rPr>
          <w:rFonts w:ascii="Times New Roman" w:eastAsia="Times New Roman" w:hAnsi="Times New Roman" w:cs="Times New Roman"/>
          <w:sz w:val="28"/>
          <w:szCs w:val="28"/>
          <w:highlight w:val="lightGray"/>
        </w:rPr>
        <w:t xml:space="preserve"> анализ не попали все имена из пьес, поскольку они не были важны д</w:t>
      </w:r>
      <w:r w:rsidR="00CD20FA" w:rsidRPr="007C7CD1">
        <w:rPr>
          <w:rFonts w:ascii="Times New Roman" w:eastAsia="Times New Roman" w:hAnsi="Times New Roman" w:cs="Times New Roman"/>
          <w:sz w:val="28"/>
          <w:szCs w:val="28"/>
          <w:highlight w:val="lightGray"/>
        </w:rPr>
        <w:t>ля категоризации. Отметим лишь,</w:t>
      </w:r>
      <w:r w:rsidRPr="007C7CD1">
        <w:rPr>
          <w:rFonts w:ascii="Times New Roman" w:eastAsia="Times New Roman" w:hAnsi="Times New Roman" w:cs="Times New Roman"/>
          <w:sz w:val="28"/>
          <w:szCs w:val="28"/>
          <w:highlight w:val="lightGray"/>
        </w:rPr>
        <w:t xml:space="preserve"> что значительная часть неупомянутых антропонимов составляют фамилии реальных персон (в исторических пьесах), выдуманные имена сказочных героев (в сказочных комических операх) и фамилии, не обладающие однозначной коннотацией.</w:t>
      </w:r>
      <w:r w:rsidR="007C7CD1">
        <w:rPr>
          <w:rFonts w:ascii="Times New Roman" w:eastAsia="Times New Roman" w:hAnsi="Times New Roman" w:cs="Times New Roman"/>
          <w:sz w:val="28"/>
          <w:szCs w:val="28"/>
        </w:rPr>
        <w:t xml:space="preserve"> </w:t>
      </w:r>
      <w:r w:rsidR="007C7CD1" w:rsidRPr="007C7CD1">
        <w:rPr>
          <w:rFonts w:ascii="Times New Roman" w:eastAsia="Times New Roman" w:hAnsi="Times New Roman" w:cs="Times New Roman"/>
          <w:color w:val="FF0000"/>
          <w:sz w:val="28"/>
          <w:szCs w:val="28"/>
        </w:rPr>
        <w:t>Почему только здесь?</w:t>
      </w:r>
      <w:r w:rsidR="007C7CD1">
        <w:rPr>
          <w:rFonts w:ascii="Times New Roman" w:eastAsia="Times New Roman" w:hAnsi="Times New Roman" w:cs="Times New Roman"/>
          <w:color w:val="FF0000"/>
          <w:sz w:val="28"/>
          <w:szCs w:val="28"/>
        </w:rPr>
        <w:t xml:space="preserve"> Не лучше ли предварить этим замечанием классификацию? </w:t>
      </w:r>
      <w:r w:rsidR="007C7CD1" w:rsidRPr="007C7CD1">
        <w:rPr>
          <w:rFonts w:ascii="Times New Roman" w:eastAsia="Times New Roman" w:hAnsi="Times New Roman" w:cs="Times New Roman"/>
          <w:color w:val="FF0000"/>
          <w:sz w:val="28"/>
          <w:szCs w:val="28"/>
        </w:rPr>
        <w:t xml:space="preserve"> Неудачно для финала статьи.</w:t>
      </w:r>
    </w:p>
    <w:p w14:paraId="555DBD95" w14:textId="77777777" w:rsidR="00487792" w:rsidRPr="00DF6E47" w:rsidRDefault="00487792" w:rsidP="00DF6E47">
      <w:pPr>
        <w:spacing w:after="0" w:line="240" w:lineRule="auto"/>
        <w:ind w:firstLine="709"/>
        <w:jc w:val="both"/>
        <w:rPr>
          <w:rFonts w:ascii="Times New Roman" w:eastAsia="Times New Roman" w:hAnsi="Times New Roman" w:cs="Times New Roman"/>
          <w:sz w:val="28"/>
          <w:szCs w:val="28"/>
        </w:rPr>
      </w:pPr>
    </w:p>
    <w:p w14:paraId="083ECE6E" w14:textId="36933BE1" w:rsidR="00487792" w:rsidRPr="00DF6E47" w:rsidRDefault="0010580F" w:rsidP="00DF6E47">
      <w:pPr>
        <w:spacing w:after="0" w:line="240" w:lineRule="auto"/>
        <w:ind w:firstLine="709"/>
        <w:jc w:val="center"/>
        <w:rPr>
          <w:rFonts w:ascii="Times New Roman" w:eastAsia="Times New Roman" w:hAnsi="Times New Roman" w:cs="Times New Roman"/>
          <w:b/>
          <w:sz w:val="24"/>
          <w:szCs w:val="24"/>
        </w:rPr>
      </w:pPr>
      <w:r w:rsidRPr="00DF6E47">
        <w:rPr>
          <w:rFonts w:ascii="Times New Roman" w:eastAsia="Times New Roman" w:hAnsi="Times New Roman" w:cs="Times New Roman"/>
          <w:b/>
          <w:sz w:val="24"/>
          <w:szCs w:val="24"/>
        </w:rPr>
        <w:t>Список литературы</w:t>
      </w:r>
    </w:p>
    <w:p w14:paraId="3F26B5F1" w14:textId="77777777" w:rsidR="0010580F" w:rsidRPr="00DF6E47" w:rsidRDefault="0010580F" w:rsidP="00DF6E47">
      <w:pPr>
        <w:spacing w:after="0" w:line="240" w:lineRule="auto"/>
        <w:ind w:firstLine="709"/>
        <w:jc w:val="center"/>
        <w:rPr>
          <w:rFonts w:ascii="Times New Roman" w:eastAsia="Times New Roman" w:hAnsi="Times New Roman" w:cs="Times New Roman"/>
          <w:b/>
          <w:sz w:val="24"/>
          <w:szCs w:val="24"/>
        </w:rPr>
      </w:pPr>
    </w:p>
    <w:p w14:paraId="1EEF5845" w14:textId="77777777" w:rsidR="00E11EC4" w:rsidRDefault="00783CCD" w:rsidP="00E11EC4">
      <w:pPr>
        <w:pStyle w:val="a4"/>
        <w:numPr>
          <w:ilvl w:val="0"/>
          <w:numId w:val="2"/>
        </w:numPr>
        <w:jc w:val="both"/>
        <w:rPr>
          <w:rFonts w:ascii="Times New Roman" w:hAnsi="Times New Roman" w:cs="Times New Roman"/>
          <w:sz w:val="24"/>
          <w:szCs w:val="24"/>
        </w:rPr>
      </w:pPr>
      <w:r w:rsidRPr="00DF6E47">
        <w:rPr>
          <w:rFonts w:ascii="Times New Roman" w:hAnsi="Times New Roman" w:cs="Times New Roman"/>
          <w:i/>
          <w:sz w:val="24"/>
          <w:szCs w:val="24"/>
        </w:rPr>
        <w:t>Козубовская Г. П., Полуянова Е. Н.</w:t>
      </w:r>
      <w:r w:rsidRPr="00DF6E47">
        <w:rPr>
          <w:rFonts w:ascii="Times New Roman" w:hAnsi="Times New Roman" w:cs="Times New Roman"/>
          <w:sz w:val="24"/>
          <w:szCs w:val="24"/>
        </w:rPr>
        <w:t xml:space="preserve"> Поэтика имени в прозе А. П. Чехова: врачи </w:t>
      </w:r>
      <w:r>
        <w:rPr>
          <w:rFonts w:ascii="Times New Roman" w:hAnsi="Times New Roman" w:cs="Times New Roman"/>
          <w:sz w:val="24"/>
          <w:szCs w:val="24"/>
        </w:rPr>
        <w:t>// Поэтика имени: сб. науч. тр.</w:t>
      </w:r>
      <w:r w:rsidRPr="00DF6E47">
        <w:rPr>
          <w:rFonts w:ascii="Times New Roman" w:hAnsi="Times New Roman" w:cs="Times New Roman"/>
          <w:sz w:val="24"/>
          <w:szCs w:val="24"/>
        </w:rPr>
        <w:t xml:space="preserve"> Барнаул: Изд-во БГПУ, 2004. С. 56</w:t>
      </w:r>
      <w:r w:rsidRPr="00393AA9">
        <w:rPr>
          <w:sz w:val="24"/>
          <w:szCs w:val="24"/>
        </w:rPr>
        <w:t>–</w:t>
      </w:r>
      <w:r w:rsidRPr="00DF6E47">
        <w:rPr>
          <w:rFonts w:ascii="Times New Roman" w:hAnsi="Times New Roman" w:cs="Times New Roman"/>
          <w:sz w:val="24"/>
          <w:szCs w:val="24"/>
        </w:rPr>
        <w:t>65.</w:t>
      </w:r>
      <w:r w:rsidR="00E11EC4">
        <w:rPr>
          <w:rFonts w:ascii="Times New Roman" w:hAnsi="Times New Roman" w:cs="Times New Roman"/>
          <w:sz w:val="24"/>
          <w:szCs w:val="24"/>
        </w:rPr>
        <w:t xml:space="preserve"> </w:t>
      </w:r>
    </w:p>
    <w:p w14:paraId="796E3987" w14:textId="77777777" w:rsidR="00E11EC4" w:rsidRDefault="00783CCD" w:rsidP="00E11EC4">
      <w:pPr>
        <w:pStyle w:val="a4"/>
        <w:numPr>
          <w:ilvl w:val="0"/>
          <w:numId w:val="2"/>
        </w:numPr>
        <w:jc w:val="both"/>
        <w:rPr>
          <w:rFonts w:ascii="Times New Roman" w:hAnsi="Times New Roman" w:cs="Times New Roman"/>
          <w:sz w:val="24"/>
          <w:szCs w:val="24"/>
        </w:rPr>
      </w:pPr>
      <w:r w:rsidRPr="00E11EC4">
        <w:rPr>
          <w:rFonts w:ascii="Times New Roman" w:hAnsi="Times New Roman" w:cs="Times New Roman"/>
          <w:i/>
          <w:sz w:val="24"/>
          <w:szCs w:val="24"/>
        </w:rPr>
        <w:t>Бушмин А. С.</w:t>
      </w:r>
      <w:r w:rsidRPr="00E11EC4">
        <w:rPr>
          <w:rFonts w:ascii="Times New Roman" w:hAnsi="Times New Roman" w:cs="Times New Roman"/>
          <w:sz w:val="24"/>
          <w:szCs w:val="24"/>
        </w:rPr>
        <w:t xml:space="preserve"> Своеобразие реализма Салтыкова-Щедрина // Бушмин А.С. Художественный мир Салт</w:t>
      </w:r>
      <w:r w:rsidR="0053450C" w:rsidRPr="00E11EC4">
        <w:rPr>
          <w:rFonts w:ascii="Times New Roman" w:hAnsi="Times New Roman" w:cs="Times New Roman"/>
          <w:sz w:val="24"/>
          <w:szCs w:val="24"/>
        </w:rPr>
        <w:t>ыкова-Щедрина. Л.: Наука, 1987.</w:t>
      </w:r>
      <w:r w:rsidRPr="00E11EC4">
        <w:rPr>
          <w:rFonts w:ascii="Times New Roman" w:hAnsi="Times New Roman" w:cs="Times New Roman"/>
          <w:bCs/>
          <w:sz w:val="24"/>
          <w:szCs w:val="24"/>
        </w:rPr>
        <w:t xml:space="preserve"> </w:t>
      </w:r>
      <w:r w:rsidRPr="00E11EC4">
        <w:rPr>
          <w:rFonts w:ascii="Times New Roman" w:hAnsi="Times New Roman" w:cs="Times New Roman"/>
          <w:sz w:val="24"/>
          <w:szCs w:val="24"/>
        </w:rPr>
        <w:t xml:space="preserve">365 с. </w:t>
      </w:r>
    </w:p>
    <w:p w14:paraId="3F7DDC57" w14:textId="3D47C227" w:rsidR="00E11EC4" w:rsidRPr="002653B2" w:rsidRDefault="00487792" w:rsidP="00E11EC4">
      <w:pPr>
        <w:pStyle w:val="a4"/>
        <w:numPr>
          <w:ilvl w:val="0"/>
          <w:numId w:val="2"/>
        </w:numPr>
        <w:jc w:val="both"/>
        <w:rPr>
          <w:rFonts w:ascii="Times New Roman" w:hAnsi="Times New Roman" w:cs="Times New Roman"/>
          <w:sz w:val="24"/>
          <w:szCs w:val="24"/>
          <w:highlight w:val="yellow"/>
        </w:rPr>
      </w:pPr>
      <w:r w:rsidRPr="00E11EC4">
        <w:rPr>
          <w:rFonts w:ascii="Times New Roman" w:hAnsi="Times New Roman" w:cs="Times New Roman"/>
          <w:i/>
          <w:sz w:val="24"/>
          <w:szCs w:val="24"/>
        </w:rPr>
        <w:t>Акимова Т. И.</w:t>
      </w:r>
      <w:r w:rsidRPr="00E11EC4">
        <w:rPr>
          <w:rFonts w:ascii="Times New Roman" w:hAnsi="Times New Roman" w:cs="Times New Roman"/>
          <w:sz w:val="24"/>
          <w:szCs w:val="24"/>
        </w:rPr>
        <w:t xml:space="preserve"> Роль литературного творчества Екатерины II в становлении дворян</w:t>
      </w:r>
      <w:r w:rsidR="00BC60D7" w:rsidRPr="00E11EC4">
        <w:rPr>
          <w:rFonts w:ascii="Times New Roman" w:hAnsi="Times New Roman" w:cs="Times New Roman"/>
          <w:sz w:val="24"/>
          <w:szCs w:val="24"/>
        </w:rPr>
        <w:t xml:space="preserve">ского самосознания конца XVIII </w:t>
      </w:r>
      <w:r w:rsidR="00300A5C" w:rsidRPr="00E11EC4">
        <w:rPr>
          <w:rFonts w:ascii="Times New Roman" w:hAnsi="Times New Roman" w:cs="Times New Roman"/>
          <w:bCs/>
          <w:sz w:val="24"/>
          <w:szCs w:val="24"/>
        </w:rPr>
        <w:t>—</w:t>
      </w:r>
      <w:r w:rsidRPr="00E11EC4">
        <w:rPr>
          <w:rFonts w:ascii="Times New Roman" w:hAnsi="Times New Roman" w:cs="Times New Roman"/>
          <w:sz w:val="24"/>
          <w:szCs w:val="24"/>
        </w:rPr>
        <w:t xml:space="preserve"> начала XIX века. </w:t>
      </w:r>
      <w:r w:rsidRPr="002653B2">
        <w:rPr>
          <w:rFonts w:ascii="Times New Roman" w:hAnsi="Times New Roman" w:cs="Times New Roman"/>
          <w:sz w:val="24"/>
          <w:szCs w:val="24"/>
          <w:highlight w:val="yellow"/>
        </w:rPr>
        <w:t>Саранс</w:t>
      </w:r>
      <w:r w:rsidR="0053450C" w:rsidRPr="002653B2">
        <w:rPr>
          <w:rFonts w:ascii="Times New Roman" w:hAnsi="Times New Roman" w:cs="Times New Roman"/>
          <w:sz w:val="24"/>
          <w:szCs w:val="24"/>
          <w:highlight w:val="yellow"/>
        </w:rPr>
        <w:t>к: МГУ им. Н. П. Огарёва, 2013.</w:t>
      </w:r>
      <w:r w:rsidRPr="002653B2">
        <w:rPr>
          <w:rFonts w:ascii="Times New Roman" w:hAnsi="Times New Roman" w:cs="Times New Roman"/>
          <w:bCs/>
          <w:sz w:val="24"/>
          <w:szCs w:val="24"/>
          <w:highlight w:val="yellow"/>
        </w:rPr>
        <w:t xml:space="preserve"> 40 с.</w:t>
      </w:r>
      <w:r w:rsidR="00766E83">
        <w:rPr>
          <w:rFonts w:ascii="Times New Roman" w:hAnsi="Times New Roman" w:cs="Times New Roman"/>
          <w:bCs/>
          <w:sz w:val="24"/>
          <w:szCs w:val="24"/>
          <w:highlight w:val="yellow"/>
        </w:rPr>
        <w:t xml:space="preserve"> ср.</w:t>
      </w:r>
      <w:r w:rsidR="00766E83" w:rsidRPr="00766E83">
        <w:rPr>
          <w:rFonts w:ascii="Arial" w:hAnsi="Arial" w:cs="Arial"/>
          <w:color w:val="60697B"/>
          <w:shd w:val="clear" w:color="auto" w:fill="FFFFFF"/>
        </w:rPr>
        <w:t xml:space="preserve"> </w:t>
      </w:r>
      <w:r w:rsidR="00766E83">
        <w:rPr>
          <w:rFonts w:ascii="Arial" w:hAnsi="Arial" w:cs="Arial"/>
          <w:color w:val="60697B"/>
          <w:shd w:val="clear" w:color="auto" w:fill="FFFFFF"/>
        </w:rPr>
        <w:t>Акимова Т. И. Роль литературного творчества Екатерины II в становлении дворянского самосознания конца XVIII – начала XIX века / Т. И. Акимова. – Саранск: Изд-во Мордов. ун-та, 2013. – 275 с. (16, 04 п. л.).</w:t>
      </w:r>
    </w:p>
    <w:p w14:paraId="3931354C" w14:textId="77777777" w:rsidR="00E11EC4" w:rsidRPr="00E11EC4" w:rsidRDefault="00783CCD" w:rsidP="00E11EC4">
      <w:pPr>
        <w:pStyle w:val="a4"/>
        <w:numPr>
          <w:ilvl w:val="0"/>
          <w:numId w:val="2"/>
        </w:numPr>
        <w:jc w:val="both"/>
        <w:rPr>
          <w:rFonts w:ascii="Times New Roman" w:hAnsi="Times New Roman" w:cs="Times New Roman"/>
          <w:sz w:val="24"/>
          <w:szCs w:val="24"/>
        </w:rPr>
      </w:pPr>
      <w:r w:rsidRPr="00E11EC4">
        <w:rPr>
          <w:rFonts w:ascii="Times New Roman" w:hAnsi="Times New Roman" w:cs="Times New Roman"/>
          <w:bCs/>
          <w:i/>
          <w:sz w:val="24"/>
          <w:szCs w:val="24"/>
          <w:shd w:val="clear" w:color="auto" w:fill="FFFFFF"/>
        </w:rPr>
        <w:t>Ивинский</w:t>
      </w:r>
      <w:r w:rsidRPr="00E11EC4">
        <w:rPr>
          <w:rFonts w:ascii="Times New Roman" w:hAnsi="Times New Roman" w:cs="Times New Roman"/>
          <w:i/>
          <w:sz w:val="24"/>
          <w:szCs w:val="24"/>
          <w:shd w:val="clear" w:color="auto" w:fill="FFFFFF"/>
        </w:rPr>
        <w:t> А. Д.</w:t>
      </w:r>
      <w:r w:rsidRPr="00E11EC4">
        <w:rPr>
          <w:rFonts w:ascii="Times New Roman" w:hAnsi="Times New Roman" w:cs="Times New Roman"/>
          <w:sz w:val="24"/>
          <w:szCs w:val="24"/>
          <w:shd w:val="clear" w:color="auto" w:fill="FFFFFF"/>
        </w:rPr>
        <w:t> </w:t>
      </w:r>
      <w:r w:rsidRPr="00E11EC4">
        <w:rPr>
          <w:rFonts w:ascii="Times New Roman" w:hAnsi="Times New Roman" w:cs="Times New Roman"/>
          <w:bCs/>
          <w:sz w:val="24"/>
          <w:szCs w:val="24"/>
          <w:shd w:val="clear" w:color="auto" w:fill="FFFFFF"/>
        </w:rPr>
        <w:t>Литературная</w:t>
      </w:r>
      <w:r w:rsidRPr="00E11EC4">
        <w:rPr>
          <w:rFonts w:ascii="Times New Roman" w:hAnsi="Times New Roman" w:cs="Times New Roman"/>
          <w:sz w:val="24"/>
          <w:szCs w:val="24"/>
          <w:shd w:val="clear" w:color="auto" w:fill="FFFFFF"/>
        </w:rPr>
        <w:t> </w:t>
      </w:r>
      <w:r w:rsidRPr="00E11EC4">
        <w:rPr>
          <w:rFonts w:ascii="Times New Roman" w:hAnsi="Times New Roman" w:cs="Times New Roman"/>
          <w:bCs/>
          <w:sz w:val="24"/>
          <w:szCs w:val="24"/>
          <w:shd w:val="clear" w:color="auto" w:fill="FFFFFF"/>
        </w:rPr>
        <w:t>политика</w:t>
      </w:r>
      <w:r w:rsidRPr="00E11EC4">
        <w:rPr>
          <w:rFonts w:ascii="Times New Roman" w:hAnsi="Times New Roman" w:cs="Times New Roman"/>
          <w:sz w:val="24"/>
          <w:szCs w:val="24"/>
          <w:shd w:val="clear" w:color="auto" w:fill="FFFFFF"/>
        </w:rPr>
        <w:t> </w:t>
      </w:r>
      <w:r w:rsidRPr="00E11EC4">
        <w:rPr>
          <w:rFonts w:ascii="Times New Roman" w:hAnsi="Times New Roman" w:cs="Times New Roman"/>
          <w:bCs/>
          <w:sz w:val="24"/>
          <w:szCs w:val="24"/>
          <w:shd w:val="clear" w:color="auto" w:fill="FFFFFF"/>
        </w:rPr>
        <w:t>Екатерины</w:t>
      </w:r>
      <w:r w:rsidRPr="00E11EC4">
        <w:rPr>
          <w:rFonts w:ascii="Times New Roman" w:hAnsi="Times New Roman" w:cs="Times New Roman"/>
          <w:sz w:val="24"/>
          <w:szCs w:val="24"/>
          <w:shd w:val="clear" w:color="auto" w:fill="FFFFFF"/>
        </w:rPr>
        <w:t xml:space="preserve"> II: журнал «Собеседник любителей российского слова». М.: Либроком, </w:t>
      </w:r>
      <w:r w:rsidRPr="00E11EC4">
        <w:rPr>
          <w:rFonts w:ascii="Times New Roman" w:hAnsi="Times New Roman" w:cs="Times New Roman"/>
          <w:sz w:val="24"/>
          <w:szCs w:val="24"/>
        </w:rPr>
        <w:t>2017</w:t>
      </w:r>
      <w:r w:rsidR="0053450C" w:rsidRPr="00E11EC4">
        <w:rPr>
          <w:rFonts w:ascii="Times New Roman" w:hAnsi="Times New Roman" w:cs="Times New Roman"/>
          <w:sz w:val="24"/>
          <w:szCs w:val="24"/>
        </w:rPr>
        <w:t>.</w:t>
      </w:r>
      <w:r w:rsidRPr="00E11EC4">
        <w:rPr>
          <w:rFonts w:ascii="Times New Roman" w:hAnsi="Times New Roman" w:cs="Times New Roman"/>
          <w:bCs/>
          <w:sz w:val="24"/>
          <w:szCs w:val="24"/>
        </w:rPr>
        <w:t xml:space="preserve"> 120 с.</w:t>
      </w:r>
    </w:p>
    <w:p w14:paraId="60D48526" w14:textId="77777777" w:rsidR="00E11EC4" w:rsidRPr="00E11EC4" w:rsidRDefault="0017100E" w:rsidP="00E11EC4">
      <w:pPr>
        <w:pStyle w:val="a4"/>
        <w:numPr>
          <w:ilvl w:val="0"/>
          <w:numId w:val="2"/>
        </w:numPr>
        <w:jc w:val="both"/>
        <w:rPr>
          <w:rFonts w:ascii="Times New Roman" w:hAnsi="Times New Roman" w:cs="Times New Roman"/>
          <w:sz w:val="24"/>
          <w:szCs w:val="24"/>
        </w:rPr>
      </w:pPr>
      <w:r w:rsidRPr="00E11EC4">
        <w:rPr>
          <w:rFonts w:ascii="Times New Roman" w:hAnsi="Times New Roman" w:cs="Times New Roman"/>
          <w:i/>
          <w:sz w:val="24"/>
          <w:szCs w:val="24"/>
        </w:rPr>
        <w:t>Проскурина В. Ю.</w:t>
      </w:r>
      <w:r w:rsidRPr="00E11EC4">
        <w:rPr>
          <w:rFonts w:ascii="Times New Roman" w:hAnsi="Times New Roman" w:cs="Times New Roman"/>
          <w:sz w:val="24"/>
          <w:szCs w:val="24"/>
        </w:rPr>
        <w:t xml:space="preserve"> Империя пера </w:t>
      </w:r>
      <w:r w:rsidRPr="00E11EC4">
        <w:rPr>
          <w:rFonts w:ascii="Times New Roman" w:eastAsia="Times New Roman" w:hAnsi="Times New Roman" w:cs="Times New Roman"/>
          <w:sz w:val="24"/>
          <w:szCs w:val="24"/>
        </w:rPr>
        <w:t xml:space="preserve">Екатерины: литература как политика. М. : НЛО, 2017. </w:t>
      </w:r>
      <w:r w:rsidRPr="00E11EC4">
        <w:rPr>
          <w:rFonts w:ascii="Times New Roman" w:hAnsi="Times New Roman" w:cs="Times New Roman"/>
          <w:bCs/>
          <w:sz w:val="24"/>
          <w:szCs w:val="24"/>
        </w:rPr>
        <w:t>252 с.</w:t>
      </w:r>
    </w:p>
    <w:p w14:paraId="0A9455A3" w14:textId="77777777" w:rsidR="00E11EC4" w:rsidRPr="00E11EC4" w:rsidRDefault="00783CCD" w:rsidP="00E11EC4">
      <w:pPr>
        <w:pStyle w:val="a4"/>
        <w:numPr>
          <w:ilvl w:val="0"/>
          <w:numId w:val="2"/>
        </w:numPr>
        <w:jc w:val="both"/>
        <w:rPr>
          <w:rFonts w:ascii="Times New Roman" w:hAnsi="Times New Roman" w:cs="Times New Roman"/>
          <w:sz w:val="24"/>
          <w:szCs w:val="24"/>
        </w:rPr>
      </w:pPr>
      <w:r w:rsidRPr="00E11EC4">
        <w:rPr>
          <w:rFonts w:ascii="Times New Roman" w:hAnsi="Times New Roman" w:cs="Times New Roman"/>
          <w:i/>
          <w:sz w:val="24"/>
          <w:szCs w:val="24"/>
        </w:rPr>
        <w:t>Зорин А. Л.</w:t>
      </w:r>
      <w:r w:rsidRPr="00E11EC4">
        <w:rPr>
          <w:rFonts w:ascii="Times New Roman" w:hAnsi="Times New Roman" w:cs="Times New Roman"/>
          <w:sz w:val="24"/>
          <w:szCs w:val="24"/>
        </w:rPr>
        <w:t xml:space="preserve"> Появление героя: из истории русской эмоциональной культуры XVIII </w:t>
      </w:r>
      <w:r w:rsidRPr="00E11EC4">
        <w:rPr>
          <w:rFonts w:ascii="Times New Roman" w:hAnsi="Times New Roman" w:cs="Times New Roman"/>
          <w:bCs/>
          <w:sz w:val="24"/>
          <w:szCs w:val="24"/>
        </w:rPr>
        <w:t>—</w:t>
      </w:r>
      <w:r w:rsidRPr="00E11EC4">
        <w:rPr>
          <w:rFonts w:ascii="Times New Roman" w:hAnsi="Times New Roman" w:cs="Times New Roman"/>
          <w:sz w:val="24"/>
          <w:szCs w:val="24"/>
        </w:rPr>
        <w:t xml:space="preserve"> начала XIX века. М. : Ново</w:t>
      </w:r>
      <w:r w:rsidR="0053450C" w:rsidRPr="00E11EC4">
        <w:rPr>
          <w:rFonts w:ascii="Times New Roman" w:hAnsi="Times New Roman" w:cs="Times New Roman"/>
          <w:sz w:val="24"/>
          <w:szCs w:val="24"/>
        </w:rPr>
        <w:t>е литературное обозрение, 2016.</w:t>
      </w:r>
      <w:r w:rsidRPr="00E11EC4">
        <w:rPr>
          <w:rFonts w:ascii="Times New Roman" w:hAnsi="Times New Roman" w:cs="Times New Roman"/>
          <w:bCs/>
          <w:sz w:val="24"/>
          <w:szCs w:val="24"/>
        </w:rPr>
        <w:t xml:space="preserve"> 563 с.</w:t>
      </w:r>
    </w:p>
    <w:p w14:paraId="7BB87B00" w14:textId="77777777" w:rsidR="00E11EC4" w:rsidRDefault="00783CCD" w:rsidP="00E11EC4">
      <w:pPr>
        <w:pStyle w:val="a4"/>
        <w:numPr>
          <w:ilvl w:val="0"/>
          <w:numId w:val="2"/>
        </w:numPr>
        <w:jc w:val="both"/>
        <w:rPr>
          <w:rFonts w:ascii="Times New Roman" w:hAnsi="Times New Roman" w:cs="Times New Roman"/>
          <w:sz w:val="24"/>
          <w:szCs w:val="24"/>
        </w:rPr>
      </w:pPr>
      <w:r w:rsidRPr="00E11EC4">
        <w:rPr>
          <w:rFonts w:ascii="Times New Roman" w:hAnsi="Times New Roman" w:cs="Times New Roman"/>
          <w:i/>
          <w:sz w:val="24"/>
          <w:szCs w:val="24"/>
        </w:rPr>
        <w:t>Лукин В. И.</w:t>
      </w:r>
      <w:r w:rsidRPr="00E11EC4">
        <w:rPr>
          <w:rFonts w:ascii="Times New Roman" w:hAnsi="Times New Roman" w:cs="Times New Roman"/>
          <w:sz w:val="24"/>
          <w:szCs w:val="24"/>
        </w:rPr>
        <w:t xml:space="preserve"> Предисловие к комедии «Мот, любовью исправленный» // Русская литературная критика XVIII века: сб. текстов / сост. ред., вступ. статья, примеч. В.И. Кулешова. М. : Сов. Россия, 1978.</w:t>
      </w:r>
      <w:r w:rsidRPr="00E11EC4">
        <w:rPr>
          <w:rFonts w:ascii="Times New Roman" w:hAnsi="Times New Roman" w:cs="Times New Roman"/>
          <w:bCs/>
          <w:sz w:val="24"/>
          <w:szCs w:val="24"/>
        </w:rPr>
        <w:t xml:space="preserve"> </w:t>
      </w:r>
      <w:r w:rsidRPr="00E11EC4">
        <w:rPr>
          <w:rFonts w:ascii="Times New Roman" w:hAnsi="Times New Roman" w:cs="Times New Roman"/>
          <w:sz w:val="24"/>
          <w:szCs w:val="24"/>
        </w:rPr>
        <w:t>С. 127</w:t>
      </w:r>
      <w:r w:rsidRPr="00E11EC4">
        <w:rPr>
          <w:sz w:val="24"/>
          <w:szCs w:val="24"/>
        </w:rPr>
        <w:t>–</w:t>
      </w:r>
      <w:r w:rsidRPr="00E11EC4">
        <w:rPr>
          <w:rFonts w:ascii="Times New Roman" w:hAnsi="Times New Roman" w:cs="Times New Roman"/>
          <w:sz w:val="24"/>
          <w:szCs w:val="24"/>
        </w:rPr>
        <w:t>140.</w:t>
      </w:r>
    </w:p>
    <w:p w14:paraId="4B0ED318" w14:textId="77777777" w:rsidR="00E11EC4" w:rsidRDefault="00783CCD" w:rsidP="00E11EC4">
      <w:pPr>
        <w:pStyle w:val="a4"/>
        <w:numPr>
          <w:ilvl w:val="0"/>
          <w:numId w:val="2"/>
        </w:numPr>
        <w:jc w:val="both"/>
        <w:rPr>
          <w:rFonts w:ascii="Times New Roman" w:hAnsi="Times New Roman" w:cs="Times New Roman"/>
          <w:sz w:val="24"/>
          <w:szCs w:val="24"/>
        </w:rPr>
      </w:pPr>
      <w:r w:rsidRPr="00E11EC4">
        <w:rPr>
          <w:rFonts w:ascii="Times New Roman" w:hAnsi="Times New Roman" w:cs="Times New Roman"/>
          <w:i/>
          <w:sz w:val="24"/>
          <w:szCs w:val="24"/>
        </w:rPr>
        <w:t>Новиков Н. И.</w:t>
      </w:r>
      <w:r w:rsidRPr="00E11EC4">
        <w:rPr>
          <w:rFonts w:ascii="Times New Roman" w:hAnsi="Times New Roman" w:cs="Times New Roman"/>
          <w:sz w:val="24"/>
          <w:szCs w:val="24"/>
        </w:rPr>
        <w:t xml:space="preserve"> «Живописец». Автор к самому себе // Русская литературная критика XVIII века: сб. текстов / сост. ред., вступ. статья, примеч. В.И. Кулешова. М. : Сов. Россия, 1978.</w:t>
      </w:r>
      <w:r w:rsidRPr="00E11EC4">
        <w:rPr>
          <w:rFonts w:ascii="Times New Roman" w:hAnsi="Times New Roman" w:cs="Times New Roman"/>
          <w:bCs/>
          <w:sz w:val="24"/>
          <w:szCs w:val="24"/>
        </w:rPr>
        <w:t xml:space="preserve"> </w:t>
      </w:r>
      <w:r w:rsidRPr="00E11EC4">
        <w:rPr>
          <w:rFonts w:ascii="Times New Roman" w:hAnsi="Times New Roman" w:cs="Times New Roman"/>
          <w:sz w:val="24"/>
          <w:szCs w:val="24"/>
        </w:rPr>
        <w:t>С. 161</w:t>
      </w:r>
      <w:r w:rsidRPr="00E11EC4">
        <w:rPr>
          <w:sz w:val="24"/>
          <w:szCs w:val="24"/>
        </w:rPr>
        <w:t>–</w:t>
      </w:r>
      <w:r w:rsidRPr="00E11EC4">
        <w:rPr>
          <w:rFonts w:ascii="Times New Roman" w:hAnsi="Times New Roman" w:cs="Times New Roman"/>
          <w:sz w:val="24"/>
          <w:szCs w:val="24"/>
        </w:rPr>
        <w:t>165.</w:t>
      </w:r>
    </w:p>
    <w:p w14:paraId="404F92D5" w14:textId="77777777" w:rsidR="00E11EC4" w:rsidRPr="00E11EC4" w:rsidRDefault="00783CCD" w:rsidP="00E11EC4">
      <w:pPr>
        <w:pStyle w:val="a4"/>
        <w:numPr>
          <w:ilvl w:val="0"/>
          <w:numId w:val="2"/>
        </w:numPr>
        <w:jc w:val="both"/>
        <w:rPr>
          <w:rFonts w:ascii="Times New Roman" w:hAnsi="Times New Roman" w:cs="Times New Roman"/>
          <w:sz w:val="24"/>
          <w:szCs w:val="24"/>
        </w:rPr>
      </w:pPr>
      <w:r w:rsidRPr="00E11EC4">
        <w:rPr>
          <w:rFonts w:ascii="Times New Roman" w:hAnsi="Times New Roman" w:cs="Times New Roman"/>
          <w:i/>
          <w:sz w:val="24"/>
          <w:szCs w:val="24"/>
        </w:rPr>
        <w:t>Плавильщиков П. А.</w:t>
      </w:r>
      <w:r w:rsidRPr="00E11EC4">
        <w:rPr>
          <w:rFonts w:ascii="Times New Roman" w:hAnsi="Times New Roman" w:cs="Times New Roman"/>
          <w:sz w:val="24"/>
          <w:szCs w:val="24"/>
        </w:rPr>
        <w:t xml:space="preserve"> Театр // Русская литературная критика XVIII века: сб. текстов / сост. ред., вступ. статья, примеч. В.И. Кулешова. М.: Сов. Россия, 1978.</w:t>
      </w:r>
      <w:r w:rsidRPr="00E11EC4">
        <w:rPr>
          <w:rFonts w:ascii="Times New Roman" w:hAnsi="Times New Roman" w:cs="Times New Roman"/>
          <w:bCs/>
          <w:sz w:val="24"/>
          <w:szCs w:val="24"/>
        </w:rPr>
        <w:t xml:space="preserve"> </w:t>
      </w:r>
      <w:r w:rsidRPr="00E11EC4">
        <w:rPr>
          <w:rFonts w:ascii="Times New Roman" w:hAnsi="Times New Roman" w:cs="Times New Roman"/>
          <w:sz w:val="24"/>
          <w:szCs w:val="24"/>
        </w:rPr>
        <w:t>С. 216</w:t>
      </w:r>
      <w:r w:rsidRPr="00E11EC4">
        <w:rPr>
          <w:sz w:val="24"/>
          <w:szCs w:val="24"/>
        </w:rPr>
        <w:t>–</w:t>
      </w:r>
      <w:r w:rsidRPr="00E11EC4">
        <w:rPr>
          <w:rFonts w:ascii="Times New Roman" w:hAnsi="Times New Roman" w:cs="Times New Roman"/>
          <w:sz w:val="24"/>
          <w:szCs w:val="24"/>
        </w:rPr>
        <w:t>238</w:t>
      </w:r>
      <w:r w:rsidRPr="00E11EC4">
        <w:rPr>
          <w:rFonts w:ascii="Times New Roman" w:hAnsi="Times New Roman" w:cs="Times New Roman"/>
          <w:bCs/>
          <w:sz w:val="24"/>
          <w:szCs w:val="24"/>
        </w:rPr>
        <w:t>.</w:t>
      </w:r>
    </w:p>
    <w:p w14:paraId="564AB94E" w14:textId="77777777" w:rsidR="00E11EC4" w:rsidRPr="00E11EC4" w:rsidRDefault="003B66A1" w:rsidP="00E11EC4">
      <w:pPr>
        <w:pStyle w:val="a4"/>
        <w:numPr>
          <w:ilvl w:val="0"/>
          <w:numId w:val="2"/>
        </w:numPr>
        <w:jc w:val="both"/>
        <w:rPr>
          <w:rFonts w:ascii="Times New Roman" w:hAnsi="Times New Roman" w:cs="Times New Roman"/>
          <w:sz w:val="24"/>
          <w:szCs w:val="24"/>
        </w:rPr>
      </w:pPr>
      <w:r w:rsidRPr="00E11EC4">
        <w:rPr>
          <w:rFonts w:ascii="Times New Roman" w:hAnsi="Times New Roman" w:cs="Times New Roman"/>
          <w:bCs/>
          <w:sz w:val="24"/>
          <w:szCs w:val="24"/>
        </w:rPr>
        <w:t xml:space="preserve">Всякая всячина. </w:t>
      </w:r>
      <w:r w:rsidRPr="00766E83">
        <w:rPr>
          <w:rFonts w:ascii="Times New Roman" w:hAnsi="Times New Roman" w:cs="Times New Roman"/>
          <w:bCs/>
          <w:sz w:val="24"/>
          <w:szCs w:val="24"/>
          <w:highlight w:val="yellow"/>
        </w:rPr>
        <w:t>Санктпетербург:</w:t>
      </w:r>
      <w:r w:rsidRPr="00E11EC4">
        <w:rPr>
          <w:rFonts w:ascii="Times New Roman" w:hAnsi="Times New Roman" w:cs="Times New Roman"/>
          <w:bCs/>
          <w:sz w:val="24"/>
          <w:szCs w:val="24"/>
        </w:rPr>
        <w:t xml:space="preserve"> Тип. Акад. Наук,</w:t>
      </w:r>
      <w:r w:rsidR="0053450C" w:rsidRPr="00E11EC4">
        <w:rPr>
          <w:rFonts w:ascii="Times New Roman" w:hAnsi="Times New Roman" w:cs="Times New Roman"/>
          <w:bCs/>
          <w:sz w:val="24"/>
          <w:szCs w:val="24"/>
        </w:rPr>
        <w:t xml:space="preserve"> 1769-1770.</w:t>
      </w:r>
      <w:r w:rsidRPr="00E11EC4">
        <w:rPr>
          <w:rFonts w:ascii="Times New Roman" w:hAnsi="Times New Roman" w:cs="Times New Roman"/>
          <w:bCs/>
          <w:sz w:val="24"/>
          <w:szCs w:val="24"/>
        </w:rPr>
        <w:t xml:space="preserve"> 564 с.</w:t>
      </w:r>
    </w:p>
    <w:p w14:paraId="1E47B554" w14:textId="77777777" w:rsidR="00E11EC4" w:rsidRPr="00E11EC4" w:rsidRDefault="00783CCD" w:rsidP="00E11EC4">
      <w:pPr>
        <w:pStyle w:val="a4"/>
        <w:numPr>
          <w:ilvl w:val="0"/>
          <w:numId w:val="2"/>
        </w:numPr>
        <w:jc w:val="both"/>
        <w:rPr>
          <w:rFonts w:ascii="Times New Roman" w:hAnsi="Times New Roman" w:cs="Times New Roman"/>
          <w:sz w:val="24"/>
          <w:szCs w:val="24"/>
        </w:rPr>
      </w:pPr>
      <w:r w:rsidRPr="00E11EC4">
        <w:rPr>
          <w:rFonts w:ascii="Times New Roman" w:hAnsi="Times New Roman" w:cs="Times New Roman"/>
          <w:bCs/>
          <w:i/>
          <w:color w:val="222222"/>
          <w:sz w:val="24"/>
          <w:szCs w:val="24"/>
          <w:shd w:val="clear" w:color="auto" w:fill="FFFFFF"/>
        </w:rPr>
        <w:lastRenderedPageBreak/>
        <w:t>Афанасьев А. Н.</w:t>
      </w:r>
      <w:r w:rsidRPr="00E11EC4">
        <w:rPr>
          <w:rFonts w:ascii="Times New Roman" w:hAnsi="Times New Roman" w:cs="Times New Roman"/>
          <w:b/>
          <w:bCs/>
          <w:color w:val="222222"/>
          <w:sz w:val="24"/>
          <w:szCs w:val="24"/>
          <w:shd w:val="clear" w:color="auto" w:fill="FFFFFF"/>
        </w:rPr>
        <w:t xml:space="preserve"> </w:t>
      </w:r>
      <w:r w:rsidRPr="00E11EC4">
        <w:rPr>
          <w:rFonts w:ascii="Times New Roman" w:hAnsi="Times New Roman" w:cs="Times New Roman"/>
          <w:color w:val="222222"/>
          <w:sz w:val="24"/>
          <w:szCs w:val="24"/>
          <w:shd w:val="clear" w:color="auto" w:fill="FFFFFF"/>
        </w:rPr>
        <w:t xml:space="preserve">Русские сатирические журналы </w:t>
      </w:r>
      <w:r w:rsidR="00DC6E51" w:rsidRPr="00E11EC4">
        <w:rPr>
          <w:rFonts w:ascii="Times New Roman" w:hAnsi="Times New Roman" w:cs="Times New Roman"/>
          <w:color w:val="222222"/>
          <w:sz w:val="24"/>
          <w:szCs w:val="24"/>
          <w:shd w:val="clear" w:color="auto" w:fill="FFFFFF"/>
        </w:rPr>
        <w:t>1769-1774 гг</w:t>
      </w:r>
      <w:r w:rsidRPr="00E11EC4">
        <w:rPr>
          <w:rFonts w:ascii="Times New Roman" w:hAnsi="Times New Roman" w:cs="Times New Roman"/>
          <w:color w:val="222222"/>
          <w:sz w:val="24"/>
          <w:szCs w:val="24"/>
          <w:shd w:val="clear" w:color="auto" w:fill="FFFFFF"/>
        </w:rPr>
        <w:t>. М. : Типография Э. Барфкнехта и комп., 1859</w:t>
      </w:r>
      <w:r w:rsidR="0053450C" w:rsidRPr="00E11EC4">
        <w:rPr>
          <w:rFonts w:ascii="Times New Roman" w:hAnsi="Times New Roman" w:cs="Times New Roman"/>
          <w:color w:val="222222"/>
          <w:sz w:val="24"/>
          <w:szCs w:val="24"/>
          <w:shd w:val="clear" w:color="auto" w:fill="FFFFFF"/>
        </w:rPr>
        <w:t>.</w:t>
      </w:r>
      <w:r w:rsidRPr="00E11EC4">
        <w:rPr>
          <w:rFonts w:ascii="Times New Roman" w:hAnsi="Times New Roman" w:cs="Times New Roman"/>
          <w:sz w:val="24"/>
          <w:szCs w:val="24"/>
        </w:rPr>
        <w:t xml:space="preserve"> </w:t>
      </w:r>
      <w:r w:rsidRPr="00E11EC4">
        <w:rPr>
          <w:rFonts w:ascii="Times New Roman" w:hAnsi="Times New Roman" w:cs="Times New Roman"/>
          <w:color w:val="222222"/>
          <w:sz w:val="24"/>
          <w:szCs w:val="24"/>
          <w:shd w:val="clear" w:color="auto" w:fill="FFFFFF"/>
        </w:rPr>
        <w:t>238 с.</w:t>
      </w:r>
    </w:p>
    <w:p w14:paraId="78491949" w14:textId="77777777" w:rsidR="00E11EC4" w:rsidRDefault="00783CCD" w:rsidP="00E11EC4">
      <w:pPr>
        <w:pStyle w:val="a4"/>
        <w:numPr>
          <w:ilvl w:val="0"/>
          <w:numId w:val="2"/>
        </w:numPr>
        <w:jc w:val="both"/>
        <w:rPr>
          <w:rFonts w:ascii="Times New Roman" w:hAnsi="Times New Roman" w:cs="Times New Roman"/>
          <w:sz w:val="24"/>
          <w:szCs w:val="24"/>
        </w:rPr>
      </w:pPr>
      <w:r w:rsidRPr="00E11EC4">
        <w:rPr>
          <w:rFonts w:ascii="Times New Roman" w:hAnsi="Times New Roman" w:cs="Times New Roman"/>
          <w:bCs/>
          <w:i/>
          <w:sz w:val="24"/>
          <w:szCs w:val="24"/>
        </w:rPr>
        <w:t>Храповицкий А. В.</w:t>
      </w:r>
      <w:r w:rsidRPr="00E11EC4">
        <w:rPr>
          <w:rFonts w:ascii="Times New Roman" w:hAnsi="Times New Roman" w:cs="Times New Roman"/>
          <w:bCs/>
          <w:sz w:val="24"/>
          <w:szCs w:val="24"/>
        </w:rPr>
        <w:t xml:space="preserve"> Памятные записки А. В. Храповицкого, статс-секретаря Императрицы Екатерин</w:t>
      </w:r>
      <w:r w:rsidR="0053450C" w:rsidRPr="00E11EC4">
        <w:rPr>
          <w:rFonts w:ascii="Times New Roman" w:hAnsi="Times New Roman" w:cs="Times New Roman"/>
          <w:bCs/>
          <w:sz w:val="24"/>
          <w:szCs w:val="24"/>
        </w:rPr>
        <w:t>ы Второй. М. : Союзтеатр, 1990.</w:t>
      </w:r>
      <w:r w:rsidRPr="00E11EC4">
        <w:rPr>
          <w:rFonts w:ascii="Times New Roman" w:hAnsi="Times New Roman" w:cs="Times New Roman"/>
          <w:sz w:val="24"/>
          <w:szCs w:val="24"/>
        </w:rPr>
        <w:t xml:space="preserve"> 304 с.</w:t>
      </w:r>
    </w:p>
    <w:p w14:paraId="14CF63A7" w14:textId="77777777" w:rsidR="00E11EC4" w:rsidRDefault="00783CCD" w:rsidP="00E11EC4">
      <w:pPr>
        <w:pStyle w:val="a4"/>
        <w:numPr>
          <w:ilvl w:val="0"/>
          <w:numId w:val="2"/>
        </w:numPr>
        <w:jc w:val="both"/>
        <w:rPr>
          <w:rFonts w:ascii="Times New Roman" w:hAnsi="Times New Roman" w:cs="Times New Roman"/>
          <w:sz w:val="24"/>
          <w:szCs w:val="24"/>
        </w:rPr>
      </w:pPr>
      <w:r w:rsidRPr="00E11EC4">
        <w:rPr>
          <w:rFonts w:ascii="Times New Roman" w:hAnsi="Times New Roman" w:cs="Times New Roman"/>
          <w:i/>
          <w:sz w:val="24"/>
          <w:szCs w:val="24"/>
        </w:rPr>
        <w:t>Орлов П. А.</w:t>
      </w:r>
      <w:r w:rsidRPr="00E11EC4">
        <w:rPr>
          <w:rFonts w:ascii="Times New Roman" w:hAnsi="Times New Roman" w:cs="Times New Roman"/>
          <w:sz w:val="24"/>
          <w:szCs w:val="24"/>
        </w:rPr>
        <w:t xml:space="preserve"> История русской литературы XVIII века. М. </w:t>
      </w:r>
      <w:r w:rsidR="0053450C" w:rsidRPr="00E11EC4">
        <w:rPr>
          <w:rFonts w:ascii="Times New Roman" w:hAnsi="Times New Roman" w:cs="Times New Roman"/>
          <w:sz w:val="24"/>
          <w:szCs w:val="24"/>
        </w:rPr>
        <w:t>: Высш. шк., 1991.</w:t>
      </w:r>
      <w:r w:rsidRPr="00E11EC4">
        <w:rPr>
          <w:rFonts w:ascii="Times New Roman" w:hAnsi="Times New Roman" w:cs="Times New Roman"/>
          <w:sz w:val="24"/>
          <w:szCs w:val="24"/>
        </w:rPr>
        <w:t xml:space="preserve"> 318 с.</w:t>
      </w:r>
    </w:p>
    <w:p w14:paraId="553266E9" w14:textId="77777777" w:rsidR="00E11EC4" w:rsidRDefault="00783CCD" w:rsidP="00E11EC4">
      <w:pPr>
        <w:pStyle w:val="a4"/>
        <w:numPr>
          <w:ilvl w:val="0"/>
          <w:numId w:val="2"/>
        </w:numPr>
        <w:jc w:val="both"/>
        <w:rPr>
          <w:rFonts w:ascii="Times New Roman" w:hAnsi="Times New Roman" w:cs="Times New Roman"/>
          <w:sz w:val="24"/>
          <w:szCs w:val="24"/>
        </w:rPr>
      </w:pPr>
      <w:r w:rsidRPr="00E11EC4">
        <w:rPr>
          <w:rFonts w:ascii="Times New Roman" w:hAnsi="Times New Roman" w:cs="Times New Roman"/>
          <w:i/>
          <w:sz w:val="24"/>
          <w:szCs w:val="24"/>
        </w:rPr>
        <w:t>Лихачев Д. С.</w:t>
      </w:r>
      <w:r w:rsidRPr="00E11EC4">
        <w:rPr>
          <w:rFonts w:ascii="Times New Roman" w:hAnsi="Times New Roman" w:cs="Times New Roman"/>
          <w:sz w:val="24"/>
          <w:szCs w:val="24"/>
        </w:rPr>
        <w:t xml:space="preserve"> От исторического имени литературного героя к вымышленному // Известия АН СССР. Отделение литературы и языка. М. : Изд-во Академии Наук СССР, </w:t>
      </w:r>
      <w:r w:rsidR="0053450C" w:rsidRPr="00E11EC4">
        <w:rPr>
          <w:rFonts w:ascii="Times New Roman" w:hAnsi="Times New Roman" w:cs="Times New Roman"/>
          <w:sz w:val="24"/>
          <w:szCs w:val="24"/>
        </w:rPr>
        <w:t>1956. Вып. 3.</w:t>
      </w:r>
      <w:r w:rsidRPr="00E11EC4">
        <w:rPr>
          <w:rFonts w:ascii="Times New Roman" w:hAnsi="Times New Roman" w:cs="Times New Roman"/>
          <w:sz w:val="24"/>
          <w:szCs w:val="24"/>
        </w:rPr>
        <w:t xml:space="preserve"> С. 201</w:t>
      </w:r>
      <w:r w:rsidRPr="00E11EC4">
        <w:rPr>
          <w:sz w:val="24"/>
          <w:szCs w:val="24"/>
        </w:rPr>
        <w:t>–</w:t>
      </w:r>
      <w:r w:rsidRPr="00E11EC4">
        <w:rPr>
          <w:rFonts w:ascii="Times New Roman" w:hAnsi="Times New Roman" w:cs="Times New Roman"/>
          <w:sz w:val="24"/>
          <w:szCs w:val="24"/>
        </w:rPr>
        <w:t>214.</w:t>
      </w:r>
    </w:p>
    <w:p w14:paraId="6DC57767" w14:textId="09A2DA5B" w:rsidR="00487792" w:rsidRPr="00766E83" w:rsidRDefault="00487792" w:rsidP="00E11EC4">
      <w:pPr>
        <w:pStyle w:val="a4"/>
        <w:numPr>
          <w:ilvl w:val="0"/>
          <w:numId w:val="2"/>
        </w:numPr>
        <w:jc w:val="both"/>
        <w:rPr>
          <w:rFonts w:ascii="Times New Roman" w:hAnsi="Times New Roman" w:cs="Times New Roman"/>
          <w:sz w:val="24"/>
          <w:szCs w:val="24"/>
          <w:highlight w:val="yellow"/>
        </w:rPr>
      </w:pPr>
      <w:r w:rsidRPr="00E11EC4">
        <w:rPr>
          <w:rFonts w:ascii="Times New Roman" w:hAnsi="Times New Roman" w:cs="Times New Roman"/>
          <w:i/>
          <w:sz w:val="24"/>
          <w:szCs w:val="24"/>
        </w:rPr>
        <w:t xml:space="preserve">Екатерина </w:t>
      </w:r>
      <w:r w:rsidRPr="00E11EC4">
        <w:rPr>
          <w:rFonts w:ascii="Times New Roman" w:eastAsia="Times New Roman" w:hAnsi="Times New Roman" w:cs="Times New Roman"/>
          <w:i/>
          <w:sz w:val="24"/>
          <w:szCs w:val="24"/>
        </w:rPr>
        <w:t>II.</w:t>
      </w:r>
      <w:r w:rsidRPr="00E11EC4">
        <w:rPr>
          <w:rFonts w:ascii="Times New Roman" w:eastAsia="Times New Roman" w:hAnsi="Times New Roman" w:cs="Times New Roman"/>
          <w:sz w:val="24"/>
          <w:szCs w:val="24"/>
        </w:rPr>
        <w:t xml:space="preserve"> </w:t>
      </w:r>
      <w:r w:rsidRPr="00E11EC4">
        <w:rPr>
          <w:rFonts w:ascii="Times New Roman" w:hAnsi="Times New Roman" w:cs="Times New Roman"/>
          <w:sz w:val="24"/>
          <w:szCs w:val="24"/>
          <w:shd w:val="clear" w:color="auto" w:fill="FFFFFF"/>
        </w:rPr>
        <w:t>Сочинения императрицы Екатерины II: на основании подлинных рукописей и с объяснительными примечаниями академика А. Н. Пыпина</w:t>
      </w:r>
      <w:r w:rsidR="0053450C" w:rsidRPr="00E11EC4">
        <w:rPr>
          <w:rFonts w:ascii="Times New Roman" w:hAnsi="Times New Roman" w:cs="Times New Roman"/>
          <w:sz w:val="24"/>
          <w:szCs w:val="24"/>
          <w:shd w:val="clear" w:color="auto" w:fill="FFFFFF"/>
        </w:rPr>
        <w:t xml:space="preserve"> </w:t>
      </w:r>
      <w:r w:rsidR="0053450C" w:rsidRPr="00766E83">
        <w:rPr>
          <w:rFonts w:ascii="Times New Roman" w:hAnsi="Times New Roman" w:cs="Times New Roman"/>
          <w:sz w:val="24"/>
          <w:szCs w:val="24"/>
          <w:highlight w:val="yellow"/>
          <w:shd w:val="clear" w:color="auto" w:fill="FFFFFF"/>
        </w:rPr>
        <w:t xml:space="preserve">в 4 т. </w:t>
      </w:r>
      <w:r w:rsidRPr="00766E83">
        <w:rPr>
          <w:rFonts w:ascii="Times New Roman" w:hAnsi="Times New Roman" w:cs="Times New Roman"/>
          <w:sz w:val="24"/>
          <w:szCs w:val="24"/>
          <w:highlight w:val="yellow"/>
          <w:shd w:val="clear" w:color="auto" w:fill="FFFFFF"/>
        </w:rPr>
        <w:t>Санкт-Петербург: Императорская Академия наук, 1901-1907.</w:t>
      </w:r>
      <w:r w:rsidR="00D0059D" w:rsidRPr="00766E83">
        <w:rPr>
          <w:rFonts w:ascii="Times New Roman" w:hAnsi="Times New Roman" w:cs="Times New Roman"/>
          <w:sz w:val="24"/>
          <w:szCs w:val="24"/>
          <w:highlight w:val="yellow"/>
          <w:shd w:val="clear" w:color="auto" w:fill="FFFFFF"/>
        </w:rPr>
        <w:t xml:space="preserve"> </w:t>
      </w:r>
      <w:r w:rsidR="002E6B97" w:rsidRPr="00766E83">
        <w:rPr>
          <w:rFonts w:ascii="Times New Roman" w:hAnsi="Times New Roman" w:cs="Times New Roman"/>
          <w:sz w:val="24"/>
          <w:szCs w:val="24"/>
          <w:highlight w:val="yellow"/>
          <w:shd w:val="clear" w:color="auto" w:fill="FFFFFF"/>
        </w:rPr>
        <w:t xml:space="preserve">Т. 2. </w:t>
      </w:r>
      <w:r w:rsidR="00D0059D" w:rsidRPr="00766E83">
        <w:rPr>
          <w:rFonts w:ascii="Times New Roman" w:hAnsi="Times New Roman" w:cs="Times New Roman"/>
          <w:sz w:val="24"/>
          <w:szCs w:val="24"/>
          <w:highlight w:val="yellow"/>
          <w:shd w:val="clear" w:color="auto" w:fill="FFFFFF"/>
        </w:rPr>
        <w:t>550 с.</w:t>
      </w:r>
      <w:r w:rsidR="002E6B97" w:rsidRPr="00766E83">
        <w:rPr>
          <w:rFonts w:ascii="Times New Roman" w:hAnsi="Times New Roman" w:cs="Times New Roman"/>
          <w:sz w:val="24"/>
          <w:szCs w:val="24"/>
          <w:highlight w:val="yellow"/>
          <w:shd w:val="clear" w:color="auto" w:fill="FFFFFF"/>
        </w:rPr>
        <w:t xml:space="preserve"> ; Т. 3. 458 с.</w:t>
      </w:r>
    </w:p>
    <w:p w14:paraId="7CD4C13B" w14:textId="77777777" w:rsidR="002C0B87" w:rsidRPr="00DF6E47" w:rsidRDefault="002C0B87" w:rsidP="00DF6E47">
      <w:pPr>
        <w:spacing w:after="0" w:line="240" w:lineRule="auto"/>
        <w:ind w:firstLine="709"/>
        <w:jc w:val="both"/>
        <w:rPr>
          <w:rFonts w:ascii="Times New Roman" w:hAnsi="Times New Roman" w:cs="Times New Roman"/>
          <w:sz w:val="24"/>
          <w:szCs w:val="24"/>
          <w:shd w:val="clear" w:color="auto" w:fill="FFFFFF"/>
        </w:rPr>
      </w:pPr>
    </w:p>
    <w:p w14:paraId="010600E4" w14:textId="31F37A44" w:rsidR="007D6CA0" w:rsidRPr="00DF6E47" w:rsidRDefault="007D6CA0" w:rsidP="00DF6E47">
      <w:pPr>
        <w:spacing w:after="0" w:line="240" w:lineRule="auto"/>
        <w:ind w:firstLine="709"/>
        <w:jc w:val="both"/>
        <w:rPr>
          <w:rFonts w:ascii="Times New Roman" w:hAnsi="Times New Roman" w:cs="Times New Roman"/>
          <w:bCs/>
          <w:sz w:val="24"/>
          <w:szCs w:val="24"/>
        </w:rPr>
      </w:pPr>
    </w:p>
    <w:sectPr w:rsidR="007D6CA0" w:rsidRPr="00DF6E47" w:rsidSect="00E235FB">
      <w:pgSz w:w="11906" w:h="16838" w:code="9"/>
      <w:pgMar w:top="1418" w:right="851" w:bottom="1418"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EFFDB7" w16cex:dateUtc="2025-03-06T08:51:00Z"/>
  <w16cex:commentExtensible w16cex:durableId="781E7BA5" w16cex:dateUtc="2025-03-06T08:57:00Z"/>
  <w16cex:commentExtensible w16cex:durableId="1F8F005B" w16cex:dateUtc="2025-03-06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589D40" w16cid:durableId="7FEFFDB7"/>
  <w16cid:commentId w16cid:paraId="6EE14471" w16cid:durableId="781E7BA5"/>
  <w16cid:commentId w16cid:paraId="1CBD94B4" w16cid:durableId="1F8F00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48B04" w14:textId="77777777" w:rsidR="00454718" w:rsidRDefault="00454718" w:rsidP="00487792">
      <w:pPr>
        <w:spacing w:after="0" w:line="240" w:lineRule="auto"/>
      </w:pPr>
      <w:r>
        <w:separator/>
      </w:r>
    </w:p>
  </w:endnote>
  <w:endnote w:type="continuationSeparator" w:id="0">
    <w:p w14:paraId="51D587FA" w14:textId="77777777" w:rsidR="00454718" w:rsidRDefault="00454718" w:rsidP="00487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4389D" w14:textId="77777777" w:rsidR="00454718" w:rsidRDefault="00454718" w:rsidP="00487792">
      <w:pPr>
        <w:spacing w:after="0" w:line="240" w:lineRule="auto"/>
      </w:pPr>
      <w:r>
        <w:separator/>
      </w:r>
    </w:p>
  </w:footnote>
  <w:footnote w:type="continuationSeparator" w:id="0">
    <w:p w14:paraId="7EF8591A" w14:textId="77777777" w:rsidR="00454718" w:rsidRDefault="00454718" w:rsidP="004877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992EE5"/>
    <w:multiLevelType w:val="hybridMultilevel"/>
    <w:tmpl w:val="7B525FB8"/>
    <w:lvl w:ilvl="0" w:tplc="79B21060">
      <w:start w:val="1"/>
      <w:numFmt w:val="decimal"/>
      <w:lvlText w:val="%1."/>
      <w:lvlJc w:val="left"/>
      <w:pPr>
        <w:ind w:left="1352" w:hanging="360"/>
      </w:pPr>
      <w:rPr>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7594721B"/>
    <w:multiLevelType w:val="hybridMultilevel"/>
    <w:tmpl w:val="7286F5CC"/>
    <w:lvl w:ilvl="0" w:tplc="A0EE7B1C">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792"/>
    <w:rsid w:val="0000363C"/>
    <w:rsid w:val="00004785"/>
    <w:rsid w:val="0004408E"/>
    <w:rsid w:val="00052118"/>
    <w:rsid w:val="000646F4"/>
    <w:rsid w:val="0007037A"/>
    <w:rsid w:val="00072443"/>
    <w:rsid w:val="00074CAE"/>
    <w:rsid w:val="000A330F"/>
    <w:rsid w:val="000A4C83"/>
    <w:rsid w:val="000A636B"/>
    <w:rsid w:val="000C058A"/>
    <w:rsid w:val="000C29A6"/>
    <w:rsid w:val="000F2045"/>
    <w:rsid w:val="0010580F"/>
    <w:rsid w:val="00126D41"/>
    <w:rsid w:val="00161355"/>
    <w:rsid w:val="0017100E"/>
    <w:rsid w:val="00177C41"/>
    <w:rsid w:val="00181256"/>
    <w:rsid w:val="001B4824"/>
    <w:rsid w:val="001E0DE4"/>
    <w:rsid w:val="002022F6"/>
    <w:rsid w:val="00205ECA"/>
    <w:rsid w:val="0022089C"/>
    <w:rsid w:val="00225F49"/>
    <w:rsid w:val="00234E6F"/>
    <w:rsid w:val="00255DF8"/>
    <w:rsid w:val="002653B2"/>
    <w:rsid w:val="00286DF4"/>
    <w:rsid w:val="00291D46"/>
    <w:rsid w:val="002B4CD8"/>
    <w:rsid w:val="002C0B87"/>
    <w:rsid w:val="002C590A"/>
    <w:rsid w:val="002E6B97"/>
    <w:rsid w:val="002E6EDE"/>
    <w:rsid w:val="00300A5C"/>
    <w:rsid w:val="00312FA0"/>
    <w:rsid w:val="00324D78"/>
    <w:rsid w:val="00326A48"/>
    <w:rsid w:val="00343C03"/>
    <w:rsid w:val="00365550"/>
    <w:rsid w:val="003A4BD3"/>
    <w:rsid w:val="003B17C2"/>
    <w:rsid w:val="003B66A1"/>
    <w:rsid w:val="003C1F3C"/>
    <w:rsid w:val="003D13C6"/>
    <w:rsid w:val="003D395C"/>
    <w:rsid w:val="003D7B03"/>
    <w:rsid w:val="003E3F4F"/>
    <w:rsid w:val="003F0BE6"/>
    <w:rsid w:val="00401773"/>
    <w:rsid w:val="00414BA3"/>
    <w:rsid w:val="00420291"/>
    <w:rsid w:val="00424602"/>
    <w:rsid w:val="00425025"/>
    <w:rsid w:val="00432F34"/>
    <w:rsid w:val="00442FE0"/>
    <w:rsid w:val="00443D7C"/>
    <w:rsid w:val="00454718"/>
    <w:rsid w:val="00487792"/>
    <w:rsid w:val="00494713"/>
    <w:rsid w:val="004E3C79"/>
    <w:rsid w:val="0050059F"/>
    <w:rsid w:val="00515806"/>
    <w:rsid w:val="0053450C"/>
    <w:rsid w:val="00552326"/>
    <w:rsid w:val="005A5032"/>
    <w:rsid w:val="005B10FF"/>
    <w:rsid w:val="005B64F4"/>
    <w:rsid w:val="005D28E7"/>
    <w:rsid w:val="005E5349"/>
    <w:rsid w:val="0063192C"/>
    <w:rsid w:val="00642205"/>
    <w:rsid w:val="00645349"/>
    <w:rsid w:val="006735BC"/>
    <w:rsid w:val="00685A82"/>
    <w:rsid w:val="006A3F99"/>
    <w:rsid w:val="006D43F7"/>
    <w:rsid w:val="006D7F09"/>
    <w:rsid w:val="006E0A62"/>
    <w:rsid w:val="006E240D"/>
    <w:rsid w:val="006F6FDD"/>
    <w:rsid w:val="00722F9B"/>
    <w:rsid w:val="00745B65"/>
    <w:rsid w:val="007552DE"/>
    <w:rsid w:val="00766E83"/>
    <w:rsid w:val="00771682"/>
    <w:rsid w:val="0078393B"/>
    <w:rsid w:val="00783CCD"/>
    <w:rsid w:val="007A29B5"/>
    <w:rsid w:val="007C7CD1"/>
    <w:rsid w:val="007D42E6"/>
    <w:rsid w:val="007D523B"/>
    <w:rsid w:val="007D6CA0"/>
    <w:rsid w:val="007F402E"/>
    <w:rsid w:val="008118C3"/>
    <w:rsid w:val="0081280E"/>
    <w:rsid w:val="008261CB"/>
    <w:rsid w:val="00836368"/>
    <w:rsid w:val="00840537"/>
    <w:rsid w:val="008566A2"/>
    <w:rsid w:val="00870DEA"/>
    <w:rsid w:val="00890873"/>
    <w:rsid w:val="008A26E2"/>
    <w:rsid w:val="008A335B"/>
    <w:rsid w:val="008B0598"/>
    <w:rsid w:val="008B7678"/>
    <w:rsid w:val="008C78EC"/>
    <w:rsid w:val="008D4BBD"/>
    <w:rsid w:val="008D5364"/>
    <w:rsid w:val="00901749"/>
    <w:rsid w:val="009132BB"/>
    <w:rsid w:val="00944C25"/>
    <w:rsid w:val="00975213"/>
    <w:rsid w:val="009824BC"/>
    <w:rsid w:val="009927E5"/>
    <w:rsid w:val="00997303"/>
    <w:rsid w:val="009C46DB"/>
    <w:rsid w:val="009D5A8A"/>
    <w:rsid w:val="009E6FE8"/>
    <w:rsid w:val="00A005A1"/>
    <w:rsid w:val="00A13619"/>
    <w:rsid w:val="00A30166"/>
    <w:rsid w:val="00A358FA"/>
    <w:rsid w:val="00A422BF"/>
    <w:rsid w:val="00A457B2"/>
    <w:rsid w:val="00A762B0"/>
    <w:rsid w:val="00A90D9A"/>
    <w:rsid w:val="00AB4ADE"/>
    <w:rsid w:val="00AF347C"/>
    <w:rsid w:val="00B41DE6"/>
    <w:rsid w:val="00B422D7"/>
    <w:rsid w:val="00B50497"/>
    <w:rsid w:val="00B53B78"/>
    <w:rsid w:val="00B9481D"/>
    <w:rsid w:val="00BC60D7"/>
    <w:rsid w:val="00BC6702"/>
    <w:rsid w:val="00BE546D"/>
    <w:rsid w:val="00BF3139"/>
    <w:rsid w:val="00BF3EF4"/>
    <w:rsid w:val="00BF6322"/>
    <w:rsid w:val="00BF6B60"/>
    <w:rsid w:val="00C00C51"/>
    <w:rsid w:val="00C310EA"/>
    <w:rsid w:val="00C407FB"/>
    <w:rsid w:val="00C41837"/>
    <w:rsid w:val="00C7622B"/>
    <w:rsid w:val="00C823B1"/>
    <w:rsid w:val="00CA71A8"/>
    <w:rsid w:val="00CD20FA"/>
    <w:rsid w:val="00CD62FA"/>
    <w:rsid w:val="00CF46A7"/>
    <w:rsid w:val="00D0059D"/>
    <w:rsid w:val="00D12A5E"/>
    <w:rsid w:val="00D22F17"/>
    <w:rsid w:val="00D318E6"/>
    <w:rsid w:val="00D41E29"/>
    <w:rsid w:val="00D517B6"/>
    <w:rsid w:val="00D765C0"/>
    <w:rsid w:val="00D80D33"/>
    <w:rsid w:val="00D92DFF"/>
    <w:rsid w:val="00D97421"/>
    <w:rsid w:val="00DC6E51"/>
    <w:rsid w:val="00DD3C52"/>
    <w:rsid w:val="00DE1805"/>
    <w:rsid w:val="00DE6E61"/>
    <w:rsid w:val="00DF6E47"/>
    <w:rsid w:val="00E07183"/>
    <w:rsid w:val="00E11EC4"/>
    <w:rsid w:val="00E235FB"/>
    <w:rsid w:val="00E32E63"/>
    <w:rsid w:val="00E36518"/>
    <w:rsid w:val="00E447F4"/>
    <w:rsid w:val="00E6237B"/>
    <w:rsid w:val="00EA581D"/>
    <w:rsid w:val="00EA6AC9"/>
    <w:rsid w:val="00EF6726"/>
    <w:rsid w:val="00F15A72"/>
    <w:rsid w:val="00F2164C"/>
    <w:rsid w:val="00F413E8"/>
    <w:rsid w:val="00F46917"/>
    <w:rsid w:val="00F665A1"/>
    <w:rsid w:val="00F96376"/>
    <w:rsid w:val="00FB6FEA"/>
    <w:rsid w:val="00FD0511"/>
    <w:rsid w:val="00FD0E41"/>
    <w:rsid w:val="00FE146C"/>
    <w:rsid w:val="00FE5DD3"/>
    <w:rsid w:val="00FF1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0B3F5"/>
  <w15:chartTrackingRefBased/>
  <w15:docId w15:val="{BA133936-CD0D-4C7E-97E0-176018B2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87792"/>
    <w:rPr>
      <w:rFonts w:ascii="Calibri" w:eastAsia="Calibri" w:hAnsi="Calibri" w:cs="Calibri"/>
      <w:lang w:eastAsia="ru-RU"/>
    </w:rPr>
  </w:style>
  <w:style w:type="paragraph" w:styleId="1">
    <w:name w:val="heading 1"/>
    <w:basedOn w:val="a"/>
    <w:link w:val="10"/>
    <w:uiPriority w:val="9"/>
    <w:qFormat/>
    <w:rsid w:val="00BF63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779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a5"/>
    <w:uiPriority w:val="99"/>
    <w:unhideWhenUsed/>
    <w:rsid w:val="00487792"/>
    <w:pPr>
      <w:spacing w:after="0" w:line="240" w:lineRule="auto"/>
    </w:pPr>
    <w:rPr>
      <w:sz w:val="20"/>
      <w:szCs w:val="20"/>
    </w:rPr>
  </w:style>
  <w:style w:type="character" w:customStyle="1" w:styleId="a5">
    <w:name w:val="Текст сноски Знак"/>
    <w:basedOn w:val="a0"/>
    <w:link w:val="a4"/>
    <w:uiPriority w:val="99"/>
    <w:rsid w:val="00487792"/>
    <w:rPr>
      <w:rFonts w:ascii="Calibri" w:eastAsia="Calibri" w:hAnsi="Calibri" w:cs="Calibri"/>
      <w:sz w:val="20"/>
      <w:szCs w:val="20"/>
      <w:lang w:eastAsia="ru-RU"/>
    </w:rPr>
  </w:style>
  <w:style w:type="character" w:styleId="a6">
    <w:name w:val="footnote reference"/>
    <w:basedOn w:val="a0"/>
    <w:uiPriority w:val="99"/>
    <w:semiHidden/>
    <w:unhideWhenUsed/>
    <w:rsid w:val="00487792"/>
    <w:rPr>
      <w:vertAlign w:val="superscript"/>
    </w:rPr>
  </w:style>
  <w:style w:type="paragraph" w:styleId="a7">
    <w:name w:val="Revision"/>
    <w:hidden/>
    <w:uiPriority w:val="99"/>
    <w:semiHidden/>
    <w:rsid w:val="0004408E"/>
    <w:pPr>
      <w:spacing w:after="0" w:line="240" w:lineRule="auto"/>
    </w:pPr>
    <w:rPr>
      <w:rFonts w:ascii="Calibri" w:eastAsia="Calibri" w:hAnsi="Calibri" w:cs="Calibri"/>
      <w:lang w:eastAsia="ru-RU"/>
    </w:rPr>
  </w:style>
  <w:style w:type="character" w:styleId="a8">
    <w:name w:val="annotation reference"/>
    <w:basedOn w:val="a0"/>
    <w:uiPriority w:val="99"/>
    <w:semiHidden/>
    <w:unhideWhenUsed/>
    <w:rsid w:val="0004408E"/>
    <w:rPr>
      <w:sz w:val="16"/>
      <w:szCs w:val="16"/>
    </w:rPr>
  </w:style>
  <w:style w:type="paragraph" w:styleId="a9">
    <w:name w:val="annotation text"/>
    <w:basedOn w:val="a"/>
    <w:link w:val="aa"/>
    <w:uiPriority w:val="99"/>
    <w:unhideWhenUsed/>
    <w:rsid w:val="0004408E"/>
    <w:pPr>
      <w:spacing w:line="240" w:lineRule="auto"/>
    </w:pPr>
    <w:rPr>
      <w:sz w:val="20"/>
      <w:szCs w:val="20"/>
    </w:rPr>
  </w:style>
  <w:style w:type="character" w:customStyle="1" w:styleId="aa">
    <w:name w:val="Текст примечания Знак"/>
    <w:basedOn w:val="a0"/>
    <w:link w:val="a9"/>
    <w:uiPriority w:val="99"/>
    <w:rsid w:val="0004408E"/>
    <w:rPr>
      <w:rFonts w:ascii="Calibri" w:eastAsia="Calibri" w:hAnsi="Calibri" w:cs="Calibri"/>
      <w:sz w:val="20"/>
      <w:szCs w:val="20"/>
      <w:lang w:eastAsia="ru-RU"/>
    </w:rPr>
  </w:style>
  <w:style w:type="paragraph" w:styleId="ab">
    <w:name w:val="annotation subject"/>
    <w:basedOn w:val="a9"/>
    <w:next w:val="a9"/>
    <w:link w:val="ac"/>
    <w:uiPriority w:val="99"/>
    <w:semiHidden/>
    <w:unhideWhenUsed/>
    <w:rsid w:val="0004408E"/>
    <w:rPr>
      <w:b/>
      <w:bCs/>
    </w:rPr>
  </w:style>
  <w:style w:type="character" w:customStyle="1" w:styleId="ac">
    <w:name w:val="Тема примечания Знак"/>
    <w:basedOn w:val="aa"/>
    <w:link w:val="ab"/>
    <w:uiPriority w:val="99"/>
    <w:semiHidden/>
    <w:rsid w:val="0004408E"/>
    <w:rPr>
      <w:rFonts w:ascii="Calibri" w:eastAsia="Calibri" w:hAnsi="Calibri" w:cs="Calibri"/>
      <w:b/>
      <w:bCs/>
      <w:sz w:val="20"/>
      <w:szCs w:val="20"/>
      <w:lang w:eastAsia="ru-RU"/>
    </w:rPr>
  </w:style>
  <w:style w:type="paragraph" w:styleId="ad">
    <w:name w:val="Balloon Text"/>
    <w:basedOn w:val="a"/>
    <w:link w:val="ae"/>
    <w:uiPriority w:val="99"/>
    <w:semiHidden/>
    <w:unhideWhenUsed/>
    <w:rsid w:val="00CD20F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D20FA"/>
    <w:rPr>
      <w:rFonts w:ascii="Segoe UI" w:eastAsia="Calibri" w:hAnsi="Segoe UI" w:cs="Segoe UI"/>
      <w:sz w:val="18"/>
      <w:szCs w:val="18"/>
      <w:lang w:eastAsia="ru-RU"/>
    </w:rPr>
  </w:style>
  <w:style w:type="character" w:customStyle="1" w:styleId="10">
    <w:name w:val="Заголовок 1 Знак"/>
    <w:basedOn w:val="a0"/>
    <w:link w:val="1"/>
    <w:uiPriority w:val="9"/>
    <w:rsid w:val="00BF6322"/>
    <w:rPr>
      <w:rFonts w:ascii="Times New Roman" w:eastAsia="Times New Roman" w:hAnsi="Times New Roman" w:cs="Times New Roman"/>
      <w:b/>
      <w:bCs/>
      <w:kern w:val="36"/>
      <w:sz w:val="48"/>
      <w:szCs w:val="48"/>
      <w:lang w:eastAsia="ru-RU"/>
    </w:rPr>
  </w:style>
  <w:style w:type="character" w:styleId="af">
    <w:name w:val="Hyperlink"/>
    <w:basedOn w:val="a0"/>
    <w:uiPriority w:val="99"/>
    <w:unhideWhenUsed/>
    <w:rsid w:val="00E235FB"/>
    <w:rPr>
      <w:color w:val="0563C1" w:themeColor="hyperlink"/>
      <w:u w:val="single"/>
    </w:rPr>
  </w:style>
  <w:style w:type="paragraph" w:customStyle="1" w:styleId="tab">
    <w:name w:val="tab"/>
    <w:basedOn w:val="a"/>
    <w:rsid w:val="00EA581D"/>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header"/>
    <w:basedOn w:val="a"/>
    <w:link w:val="af1"/>
    <w:uiPriority w:val="99"/>
    <w:unhideWhenUsed/>
    <w:rsid w:val="00FD051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FD0511"/>
    <w:rPr>
      <w:rFonts w:ascii="Calibri" w:eastAsia="Calibri" w:hAnsi="Calibri" w:cs="Calibri"/>
      <w:lang w:eastAsia="ru-RU"/>
    </w:rPr>
  </w:style>
  <w:style w:type="paragraph" w:styleId="af2">
    <w:name w:val="footer"/>
    <w:basedOn w:val="a"/>
    <w:link w:val="af3"/>
    <w:uiPriority w:val="99"/>
    <w:unhideWhenUsed/>
    <w:rsid w:val="00FD051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FD0511"/>
    <w:rPr>
      <w:rFonts w:ascii="Calibri" w:eastAsia="Calibri" w:hAnsi="Calibri" w:cs="Calibri"/>
      <w:lang w:eastAsia="ru-RU"/>
    </w:rPr>
  </w:style>
  <w:style w:type="paragraph" w:styleId="af4">
    <w:name w:val="List Paragraph"/>
    <w:basedOn w:val="a"/>
    <w:uiPriority w:val="34"/>
    <w:qFormat/>
    <w:rsid w:val="00F2164C"/>
    <w:pPr>
      <w:widowControl w:val="0"/>
      <w:autoSpaceDE w:val="0"/>
      <w:autoSpaceDN w:val="0"/>
      <w:spacing w:after="0" w:line="240" w:lineRule="auto"/>
      <w:ind w:left="720"/>
      <w:contextualSpacing/>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3714">
      <w:bodyDiv w:val="1"/>
      <w:marLeft w:val="0"/>
      <w:marRight w:val="0"/>
      <w:marTop w:val="0"/>
      <w:marBottom w:val="0"/>
      <w:divBdr>
        <w:top w:val="none" w:sz="0" w:space="0" w:color="auto"/>
        <w:left w:val="none" w:sz="0" w:space="0" w:color="auto"/>
        <w:bottom w:val="none" w:sz="0" w:space="0" w:color="auto"/>
        <w:right w:val="none" w:sz="0" w:space="0" w:color="auto"/>
      </w:divBdr>
    </w:div>
    <w:div w:id="564990456">
      <w:bodyDiv w:val="1"/>
      <w:marLeft w:val="0"/>
      <w:marRight w:val="0"/>
      <w:marTop w:val="0"/>
      <w:marBottom w:val="0"/>
      <w:divBdr>
        <w:top w:val="none" w:sz="0" w:space="0" w:color="auto"/>
        <w:left w:val="none" w:sz="0" w:space="0" w:color="auto"/>
        <w:bottom w:val="none" w:sz="0" w:space="0" w:color="auto"/>
        <w:right w:val="none" w:sz="0" w:space="0" w:color="auto"/>
      </w:divBdr>
      <w:divsChild>
        <w:div w:id="1520969445">
          <w:marLeft w:val="0"/>
          <w:marRight w:val="0"/>
          <w:marTop w:val="0"/>
          <w:marBottom w:val="0"/>
          <w:divBdr>
            <w:top w:val="none" w:sz="0" w:space="0" w:color="auto"/>
            <w:left w:val="none" w:sz="0" w:space="0" w:color="auto"/>
            <w:bottom w:val="none" w:sz="0" w:space="0" w:color="auto"/>
            <w:right w:val="none" w:sz="0" w:space="0" w:color="auto"/>
          </w:divBdr>
        </w:div>
        <w:div w:id="211307419">
          <w:marLeft w:val="0"/>
          <w:marRight w:val="0"/>
          <w:marTop w:val="0"/>
          <w:marBottom w:val="0"/>
          <w:divBdr>
            <w:top w:val="none" w:sz="0" w:space="0" w:color="auto"/>
            <w:left w:val="none" w:sz="0" w:space="0" w:color="auto"/>
            <w:bottom w:val="none" w:sz="0" w:space="0" w:color="auto"/>
            <w:right w:val="none" w:sz="0" w:space="0" w:color="auto"/>
          </w:divBdr>
          <w:divsChild>
            <w:div w:id="87924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350">
      <w:bodyDiv w:val="1"/>
      <w:marLeft w:val="0"/>
      <w:marRight w:val="0"/>
      <w:marTop w:val="0"/>
      <w:marBottom w:val="0"/>
      <w:divBdr>
        <w:top w:val="none" w:sz="0" w:space="0" w:color="auto"/>
        <w:left w:val="none" w:sz="0" w:space="0" w:color="auto"/>
        <w:bottom w:val="none" w:sz="0" w:space="0" w:color="auto"/>
        <w:right w:val="none" w:sz="0" w:space="0" w:color="auto"/>
      </w:divBdr>
      <w:divsChild>
        <w:div w:id="64180996">
          <w:marLeft w:val="0"/>
          <w:marRight w:val="0"/>
          <w:marTop w:val="0"/>
          <w:marBottom w:val="0"/>
          <w:divBdr>
            <w:top w:val="none" w:sz="0" w:space="0" w:color="auto"/>
            <w:left w:val="none" w:sz="0" w:space="0" w:color="auto"/>
            <w:bottom w:val="none" w:sz="0" w:space="0" w:color="auto"/>
            <w:right w:val="none" w:sz="0" w:space="0" w:color="auto"/>
          </w:divBdr>
        </w:div>
        <w:div w:id="614098400">
          <w:marLeft w:val="0"/>
          <w:marRight w:val="0"/>
          <w:marTop w:val="0"/>
          <w:marBottom w:val="0"/>
          <w:divBdr>
            <w:top w:val="none" w:sz="0" w:space="0" w:color="auto"/>
            <w:left w:val="none" w:sz="0" w:space="0" w:color="auto"/>
            <w:bottom w:val="none" w:sz="0" w:space="0" w:color="auto"/>
            <w:right w:val="none" w:sz="0" w:space="0" w:color="auto"/>
          </w:divBdr>
          <w:divsChild>
            <w:div w:id="14345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A2A7A-9CE0-4980-B44D-BF3DF4D06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3861</Words>
  <Characters>22014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Arnika</dc:creator>
  <cp:keywords/>
  <dc:description/>
  <cp:lastModifiedBy>Ирина</cp:lastModifiedBy>
  <cp:revision>3</cp:revision>
  <dcterms:created xsi:type="dcterms:W3CDTF">2025-05-13T07:27:00Z</dcterms:created>
  <dcterms:modified xsi:type="dcterms:W3CDTF">2025-05-13T08:04:00Z</dcterms:modified>
</cp:coreProperties>
</file>